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907B" w14:textId="6F10C1E5" w:rsidR="008C4C7E" w:rsidRPr="00F06642" w:rsidRDefault="00E16A6A" w:rsidP="00925A5B">
      <w:pPr>
        <w:rPr>
          <w:rFonts w:ascii="Arial" w:hAnsi="Arial" w:cs="Arial"/>
          <w:b/>
          <w:u w:val="single"/>
        </w:rPr>
      </w:pPr>
      <w:bookmarkStart w:id="0" w:name="text"/>
      <w:bookmarkEnd w:id="0"/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7DE484F" wp14:editId="24A4C2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10000" cy="638175"/>
            <wp:effectExtent l="0" t="0" r="0" b="9525"/>
            <wp:wrapTopAndBottom/>
            <wp:docPr id="3" name="Picture 3" descr="1color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color second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11" w:rsidRPr="00925A5B">
        <w:rPr>
          <w:rFonts w:ascii="Arial" w:hAnsi="Arial" w:cs="Arial"/>
          <w:sz w:val="21"/>
          <w:szCs w:val="21"/>
        </w:rPr>
        <w:softHyphen/>
      </w:r>
      <w:r w:rsidR="008C4C7E" w:rsidRPr="00F06642">
        <w:rPr>
          <w:rFonts w:ascii="Arial" w:hAnsi="Arial" w:cs="Arial"/>
          <w:b/>
          <w:u w:val="single"/>
        </w:rPr>
        <w:t>PLEASE</w:t>
      </w:r>
      <w:r w:rsidR="00225141" w:rsidRPr="00F06642">
        <w:rPr>
          <w:rFonts w:ascii="Arial" w:hAnsi="Arial" w:cs="Arial"/>
          <w:b/>
          <w:u w:val="single"/>
        </w:rPr>
        <w:t xml:space="preserve"> o</w:t>
      </w:r>
      <w:r w:rsidR="008C4C7E" w:rsidRPr="00F06642">
        <w:rPr>
          <w:rFonts w:ascii="Arial" w:hAnsi="Arial" w:cs="Arial"/>
          <w:b/>
          <w:u w:val="single"/>
        </w:rPr>
        <w:t xml:space="preserve">nly use </w:t>
      </w:r>
      <w:r w:rsidR="00387012">
        <w:rPr>
          <w:rFonts w:ascii="Arial" w:hAnsi="Arial" w:cs="Arial"/>
          <w:b/>
          <w:u w:val="single"/>
        </w:rPr>
        <w:t xml:space="preserve">the </w:t>
      </w:r>
      <w:r w:rsidR="00217489" w:rsidRPr="00F06642">
        <w:rPr>
          <w:rFonts w:ascii="Arial" w:hAnsi="Arial" w:cs="Arial"/>
          <w:b/>
          <w:u w:val="single"/>
        </w:rPr>
        <w:t>201</w:t>
      </w:r>
      <w:r w:rsidR="00EA3133">
        <w:rPr>
          <w:rFonts w:ascii="Arial" w:hAnsi="Arial" w:cs="Arial"/>
          <w:b/>
          <w:u w:val="single"/>
        </w:rPr>
        <w:t>9</w:t>
      </w:r>
      <w:r w:rsidR="0077201B" w:rsidRPr="00F06642">
        <w:rPr>
          <w:rFonts w:ascii="Arial" w:hAnsi="Arial" w:cs="Arial"/>
          <w:b/>
          <w:u w:val="single"/>
        </w:rPr>
        <w:t xml:space="preserve"> </w:t>
      </w:r>
      <w:r w:rsidR="00387012">
        <w:rPr>
          <w:rFonts w:ascii="Arial" w:hAnsi="Arial" w:cs="Arial"/>
          <w:b/>
          <w:u w:val="single"/>
        </w:rPr>
        <w:t xml:space="preserve">Camp Accreditation Score Form </w:t>
      </w:r>
    </w:p>
    <w:p w14:paraId="263EAD5B" w14:textId="77777777" w:rsidR="008C4C7E" w:rsidRPr="00217489" w:rsidRDefault="008C4C7E" w:rsidP="008C4C7E">
      <w:pPr>
        <w:spacing w:line="276" w:lineRule="auto"/>
        <w:ind w:left="360"/>
        <w:rPr>
          <w:rFonts w:ascii="Arial" w:hAnsi="Arial" w:cs="Arial"/>
        </w:rPr>
      </w:pPr>
    </w:p>
    <w:p w14:paraId="4D8D3A79" w14:textId="77777777" w:rsidR="008C4C7E" w:rsidRPr="00217489" w:rsidRDefault="008C4C7E" w:rsidP="006C32E3">
      <w:pPr>
        <w:spacing w:before="240"/>
        <w:ind w:left="360"/>
        <w:rPr>
          <w:rFonts w:ascii="Arial" w:hAnsi="Arial" w:cs="Arial"/>
        </w:rPr>
      </w:pPr>
      <w:r w:rsidRPr="00217489">
        <w:rPr>
          <w:rFonts w:ascii="Arial" w:hAnsi="Arial" w:cs="Arial"/>
          <w:b/>
        </w:rPr>
        <w:t xml:space="preserve">The most important </w:t>
      </w:r>
      <w:r w:rsidR="00225141" w:rsidRPr="00217489">
        <w:rPr>
          <w:rFonts w:ascii="Arial" w:hAnsi="Arial" w:cs="Arial"/>
          <w:b/>
        </w:rPr>
        <w:t>things to remember about the</w:t>
      </w:r>
      <w:r w:rsidRPr="00217489">
        <w:rPr>
          <w:rFonts w:ascii="Arial" w:hAnsi="Arial" w:cs="Arial"/>
          <w:b/>
        </w:rPr>
        <w:t xml:space="preserve"> score form include:</w:t>
      </w:r>
      <w:r w:rsidRPr="00217489">
        <w:rPr>
          <w:rFonts w:ascii="Arial" w:hAnsi="Arial" w:cs="Arial"/>
        </w:rPr>
        <w:t xml:space="preserve"> </w:t>
      </w:r>
    </w:p>
    <w:p w14:paraId="78844CD9" w14:textId="5DBD4C52" w:rsidR="00387012" w:rsidRPr="00217489" w:rsidRDefault="00387012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Pr="00217489">
        <w:rPr>
          <w:rFonts w:ascii="Arial" w:hAnsi="Arial" w:cs="Arial"/>
        </w:rPr>
        <w:t xml:space="preserve"> the camp </w:t>
      </w:r>
      <w:r w:rsidRPr="00217489">
        <w:rPr>
          <w:rFonts w:ascii="Arial" w:hAnsi="Arial" w:cs="Arial"/>
          <w:b/>
        </w:rPr>
        <w:t>name and number</w:t>
      </w:r>
      <w:r w:rsidRPr="00217489">
        <w:rPr>
          <w:rFonts w:ascii="Arial" w:hAnsi="Arial" w:cs="Arial"/>
        </w:rPr>
        <w:t xml:space="preserve"> on </w:t>
      </w:r>
      <w:r w:rsidRPr="00217489">
        <w:rPr>
          <w:rFonts w:ascii="Arial" w:hAnsi="Arial" w:cs="Arial"/>
          <w:b/>
        </w:rPr>
        <w:t>each page</w:t>
      </w:r>
      <w:r w:rsidRPr="00217489">
        <w:rPr>
          <w:rFonts w:ascii="Arial" w:hAnsi="Arial" w:cs="Arial"/>
        </w:rPr>
        <w:t xml:space="preserve"> </w:t>
      </w:r>
      <w:r w:rsidRPr="00C069DE">
        <w:rPr>
          <w:rFonts w:ascii="Arial" w:hAnsi="Arial" w:cs="Arial"/>
        </w:rPr>
        <w:t>in the spaces provided</w:t>
      </w:r>
      <w:r w:rsidRPr="00217489">
        <w:rPr>
          <w:rFonts w:ascii="Arial" w:hAnsi="Arial" w:cs="Arial"/>
        </w:rPr>
        <w:t>.</w:t>
      </w:r>
    </w:p>
    <w:p w14:paraId="5730234B" w14:textId="56F777F1" w:rsidR="00387012" w:rsidRDefault="00387012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On page 2</w:t>
      </w:r>
      <w:r w:rsidR="5D51F5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indicate the following, as applicable:</w:t>
      </w:r>
    </w:p>
    <w:p w14:paraId="068523E3" w14:textId="188CB51C" w:rsidR="00387012" w:rsidRDefault="00387012" w:rsidP="006C32E3">
      <w:pPr>
        <w:numPr>
          <w:ilvl w:val="1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All</w:t>
      </w:r>
      <w:r w:rsidRPr="00217489">
        <w:rPr>
          <w:rFonts w:ascii="Arial" w:hAnsi="Arial" w:cs="Arial"/>
        </w:rPr>
        <w:t xml:space="preserve"> modes </w:t>
      </w:r>
      <w:r>
        <w:rPr>
          <w:rFonts w:ascii="Arial" w:hAnsi="Arial" w:cs="Arial"/>
        </w:rPr>
        <w:t>the camp will be scoring;</w:t>
      </w:r>
    </w:p>
    <w:p w14:paraId="283D932D" w14:textId="38F78136" w:rsidR="00387012" w:rsidRDefault="00387012" w:rsidP="006C32E3">
      <w:pPr>
        <w:numPr>
          <w:ilvl w:val="1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Type of trips the camp offers;</w:t>
      </w:r>
    </w:p>
    <w:p w14:paraId="573AF288" w14:textId="6BFECBB8" w:rsidR="00387012" w:rsidRDefault="00387012" w:rsidP="006C32E3">
      <w:pPr>
        <w:numPr>
          <w:ilvl w:val="1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ALL specialized activities AND aquatic activities</w:t>
      </w:r>
    </w:p>
    <w:p w14:paraId="2518CE6C" w14:textId="7841D780" w:rsidR="00387012" w:rsidRDefault="5D51F544" w:rsidP="00C069DE">
      <w:pPr>
        <w:numPr>
          <w:ilvl w:val="1"/>
          <w:numId w:val="2"/>
        </w:numPr>
        <w:spacing w:before="120"/>
      </w:pPr>
      <w:r>
        <w:rPr>
          <w:rFonts w:ascii="Arial" w:hAnsi="Arial" w:cs="Arial"/>
        </w:rPr>
        <w:t xml:space="preserve">Whether </w:t>
      </w:r>
      <w:r w:rsidR="00387012">
        <w:rPr>
          <w:rFonts w:ascii="Arial" w:hAnsi="Arial" w:cs="Arial"/>
        </w:rPr>
        <w:t xml:space="preserve">camp provides </w:t>
      </w:r>
      <w:r w:rsidR="00C069DE">
        <w:rPr>
          <w:rFonts w:ascii="Arial" w:hAnsi="Arial" w:cs="Arial"/>
        </w:rPr>
        <w:t>personnel,</w:t>
      </w:r>
      <w:r w:rsidR="0038701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the acti</w:t>
      </w:r>
      <w:r w:rsidR="00387012">
        <w:rPr>
          <w:rFonts w:ascii="Arial" w:hAnsi="Arial" w:cs="Arial"/>
        </w:rPr>
        <w:t>v</w:t>
      </w:r>
      <w:r>
        <w:rPr>
          <w:rFonts w:ascii="Arial" w:hAnsi="Arial" w:cs="Arial"/>
        </w:rPr>
        <w:t>ity is v</w:t>
      </w:r>
      <w:r w:rsidR="00387012">
        <w:rPr>
          <w:rFonts w:ascii="Arial" w:hAnsi="Arial" w:cs="Arial"/>
        </w:rPr>
        <w:t>endor</w:t>
      </w:r>
      <w:r>
        <w:rPr>
          <w:rFonts w:ascii="Arial" w:hAnsi="Arial" w:cs="Arial"/>
        </w:rPr>
        <w:t>-</w:t>
      </w:r>
      <w:r w:rsidR="00387012">
        <w:rPr>
          <w:rFonts w:ascii="Arial" w:hAnsi="Arial" w:cs="Arial"/>
        </w:rPr>
        <w:t>provided;</w:t>
      </w:r>
    </w:p>
    <w:p w14:paraId="305938DC" w14:textId="754E7ED6" w:rsidR="00387012" w:rsidRDefault="00387012" w:rsidP="006C32E3">
      <w:pPr>
        <w:numPr>
          <w:ilvl w:val="1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Status of health inspection report; and</w:t>
      </w:r>
    </w:p>
    <w:p w14:paraId="26B63A6B" w14:textId="3D15F72C" w:rsidR="00387012" w:rsidRPr="00217489" w:rsidRDefault="00387012" w:rsidP="006C32E3">
      <w:pPr>
        <w:numPr>
          <w:ilvl w:val="1"/>
          <w:numId w:val="2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If camp operates on a site/property that has ACA accreditation</w:t>
      </w:r>
      <w:r w:rsidR="21FAB1F8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name and </w:t>
      </w:r>
      <w:r w:rsidR="21FAB1F8">
        <w:rPr>
          <w:rFonts w:ascii="Arial" w:hAnsi="Arial" w:cs="Arial"/>
        </w:rPr>
        <w:t xml:space="preserve">ACA ID number </w:t>
      </w:r>
      <w:r>
        <w:rPr>
          <w:rFonts w:ascii="Arial" w:hAnsi="Arial" w:cs="Arial"/>
        </w:rPr>
        <w:t xml:space="preserve">of </w:t>
      </w:r>
      <w:r w:rsidR="21FAB1F8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="21FAB1F8">
        <w:rPr>
          <w:rFonts w:ascii="Arial" w:hAnsi="Arial" w:cs="Arial"/>
        </w:rPr>
        <w:t>e h</w:t>
      </w:r>
      <w:r>
        <w:rPr>
          <w:rFonts w:ascii="Arial" w:hAnsi="Arial" w:cs="Arial"/>
        </w:rPr>
        <w:t>ost camp.</w:t>
      </w:r>
    </w:p>
    <w:p w14:paraId="0EA18BA9" w14:textId="77777777" w:rsidR="00FE2876" w:rsidRPr="00217489" w:rsidRDefault="00FE2876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217489">
        <w:rPr>
          <w:rFonts w:ascii="Arial" w:hAnsi="Arial" w:cs="Arial"/>
          <w:b/>
        </w:rPr>
        <w:t>Mark an X</w:t>
      </w:r>
      <w:r w:rsidRPr="00217489">
        <w:rPr>
          <w:rFonts w:ascii="Arial" w:hAnsi="Arial" w:cs="Arial"/>
        </w:rPr>
        <w:t xml:space="preserve"> over </w:t>
      </w:r>
      <w:r w:rsidRPr="00217489">
        <w:rPr>
          <w:rFonts w:ascii="Arial" w:hAnsi="Arial" w:cs="Arial"/>
          <w:color w:val="CC0000"/>
        </w:rPr>
        <w:t>“Yes,” “No,” or “DNA”</w:t>
      </w:r>
      <w:r w:rsidRPr="00217489">
        <w:rPr>
          <w:rFonts w:ascii="Arial" w:hAnsi="Arial" w:cs="Arial"/>
        </w:rPr>
        <w:t xml:space="preserve"> to indicate your compliance decision.</w:t>
      </w:r>
    </w:p>
    <w:p w14:paraId="7D7D23A2" w14:textId="52354F63" w:rsidR="00387012" w:rsidRPr="00217489" w:rsidRDefault="00FE2876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Record </w:t>
      </w:r>
      <w:r w:rsidR="00387012">
        <w:rPr>
          <w:rFonts w:ascii="Arial" w:hAnsi="Arial" w:cs="Arial"/>
        </w:rPr>
        <w:t>c</w:t>
      </w:r>
      <w:r w:rsidR="00387012" w:rsidRPr="00217489">
        <w:rPr>
          <w:rFonts w:ascii="Arial" w:hAnsi="Arial" w:cs="Arial"/>
        </w:rPr>
        <w:t xml:space="preserve">omments for </w:t>
      </w:r>
      <w:r>
        <w:rPr>
          <w:rFonts w:ascii="Arial" w:hAnsi="Arial" w:cs="Arial"/>
        </w:rPr>
        <w:t>ALL</w:t>
      </w:r>
      <w:r w:rsidR="00387012" w:rsidRPr="00217489">
        <w:rPr>
          <w:rFonts w:ascii="Arial" w:hAnsi="Arial" w:cs="Arial"/>
        </w:rPr>
        <w:t xml:space="preserve"> “No” score</w:t>
      </w:r>
      <w:r>
        <w:rPr>
          <w:rFonts w:ascii="Arial" w:hAnsi="Arial" w:cs="Arial"/>
        </w:rPr>
        <w:t xml:space="preserve">s with </w:t>
      </w:r>
      <w:r w:rsidRPr="00C069DE">
        <w:rPr>
          <w:rFonts w:ascii="Arial" w:hAnsi="Arial" w:cs="Arial"/>
          <w:b/>
          <w:bCs/>
        </w:rPr>
        <w:t>ink</w:t>
      </w:r>
      <w:r>
        <w:rPr>
          <w:rFonts w:ascii="Arial" w:hAnsi="Arial" w:cs="Arial"/>
        </w:rPr>
        <w:t xml:space="preserve"> and </w:t>
      </w:r>
      <w:r w:rsidR="00387012" w:rsidRPr="00217489">
        <w:rPr>
          <w:rFonts w:ascii="Arial" w:hAnsi="Arial" w:cs="Arial"/>
        </w:rPr>
        <w:t xml:space="preserve">in the </w:t>
      </w:r>
      <w:proofErr w:type="gramStart"/>
      <w:r w:rsidR="00387012" w:rsidRPr="00217489">
        <w:rPr>
          <w:rFonts w:ascii="Arial" w:hAnsi="Arial" w:cs="Arial"/>
        </w:rPr>
        <w:t>comment</w:t>
      </w:r>
      <w:proofErr w:type="gramEnd"/>
      <w:r w:rsidR="00387012" w:rsidRPr="00217489">
        <w:rPr>
          <w:rFonts w:ascii="Arial" w:hAnsi="Arial" w:cs="Arial"/>
        </w:rPr>
        <w:t xml:space="preserve"> sections following the group/set of standards being scored</w:t>
      </w:r>
      <w:r>
        <w:rPr>
          <w:rFonts w:ascii="Arial" w:hAnsi="Arial" w:cs="Arial"/>
        </w:rPr>
        <w:t xml:space="preserve"> (use additional paper if necessary)</w:t>
      </w:r>
      <w:r w:rsidR="00387012" w:rsidRPr="00217489">
        <w:rPr>
          <w:rFonts w:ascii="Arial" w:hAnsi="Arial" w:cs="Arial"/>
        </w:rPr>
        <w:t xml:space="preserve">. </w:t>
      </w:r>
      <w:r w:rsidR="21FAB1F8">
        <w:rPr>
          <w:rFonts w:ascii="Arial" w:hAnsi="Arial" w:cs="Arial"/>
        </w:rPr>
        <w:t xml:space="preserve">Mark </w:t>
      </w:r>
      <w:r w:rsidR="00387012" w:rsidRPr="00217489">
        <w:rPr>
          <w:rFonts w:ascii="Arial" w:hAnsi="Arial" w:cs="Arial"/>
        </w:rPr>
        <w:t xml:space="preserve">comments using ‘VIS’ for the visitor’s comments or ‘CD’ for the camp director’s comments. </w:t>
      </w:r>
      <w:r w:rsidR="00387012" w:rsidRPr="00C069DE">
        <w:rPr>
          <w:rFonts w:ascii="Arial" w:hAnsi="Arial" w:cs="Arial"/>
          <w:b/>
          <w:bCs/>
        </w:rPr>
        <w:t>No names, no personal initials.</w:t>
      </w:r>
      <w:r w:rsidR="00387012" w:rsidRPr="00217489">
        <w:rPr>
          <w:rFonts w:ascii="Arial" w:hAnsi="Arial" w:cs="Arial"/>
        </w:rPr>
        <w:t xml:space="preserve"> </w:t>
      </w:r>
    </w:p>
    <w:p w14:paraId="22D8C9D9" w14:textId="5C9164A1" w:rsidR="00FE2876" w:rsidRPr="00217489" w:rsidRDefault="00FE2876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217489">
        <w:rPr>
          <w:rFonts w:ascii="Arial" w:hAnsi="Arial" w:cs="Arial"/>
        </w:rPr>
        <w:t xml:space="preserve">Mandatory standards are </w:t>
      </w:r>
      <w:r w:rsidRPr="00C069DE">
        <w:rPr>
          <w:rFonts w:ascii="Arial" w:hAnsi="Arial" w:cs="Arial"/>
          <w:b/>
          <w:bCs/>
          <w:i/>
          <w:iCs/>
        </w:rPr>
        <w:t>bold and italicized</w:t>
      </w:r>
      <w:r w:rsidRPr="002174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camp is not in compliance with a mandatory standard, score the standard “No” and specify the reason for </w:t>
      </w:r>
      <w:r w:rsidR="21FAB1F8">
        <w:rPr>
          <w:rFonts w:ascii="Arial" w:hAnsi="Arial" w:cs="Arial"/>
        </w:rPr>
        <w:t xml:space="preserve">noncompliance </w:t>
      </w:r>
      <w:r>
        <w:rPr>
          <w:rFonts w:ascii="Arial" w:hAnsi="Arial" w:cs="Arial"/>
        </w:rPr>
        <w:t xml:space="preserve">on the score form. Complete the ICA form. Complete this process </w:t>
      </w:r>
      <w:r w:rsidRPr="006C32E3">
        <w:rPr>
          <w:rFonts w:ascii="Arial" w:hAnsi="Arial" w:cs="Arial"/>
        </w:rPr>
        <w:t xml:space="preserve">even if the standard is corrected </w:t>
      </w:r>
      <w:r>
        <w:rPr>
          <w:rFonts w:ascii="Arial" w:hAnsi="Arial" w:cs="Arial"/>
        </w:rPr>
        <w:t>during the visit.</w:t>
      </w:r>
    </w:p>
    <w:p w14:paraId="2A786E78" w14:textId="048B6A9D" w:rsidR="00FE2876" w:rsidRPr="006D0305" w:rsidRDefault="00FE2876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C069DE">
        <w:rPr>
          <w:rFonts w:ascii="Arial" w:hAnsi="Arial" w:cs="Arial"/>
          <w:b/>
          <w:bCs/>
        </w:rPr>
        <w:t>Use pen to mark your final answers</w:t>
      </w:r>
      <w:r w:rsidRPr="006C32E3">
        <w:rPr>
          <w:rFonts w:ascii="Arial" w:hAnsi="Arial" w:cs="Arial"/>
        </w:rPr>
        <w:t xml:space="preserve">. </w:t>
      </w:r>
      <w:r w:rsidR="006D0305" w:rsidRPr="006C32E3">
        <w:rPr>
          <w:rFonts w:ascii="Arial" w:hAnsi="Arial" w:cs="Arial"/>
        </w:rPr>
        <w:t>W</w:t>
      </w:r>
      <w:r w:rsidRPr="006C32E3">
        <w:rPr>
          <w:rFonts w:ascii="Arial" w:hAnsi="Arial" w:cs="Arial"/>
        </w:rPr>
        <w:t>orried about making mistakes</w:t>
      </w:r>
      <w:r w:rsidR="006D0305" w:rsidRPr="006C32E3">
        <w:rPr>
          <w:rFonts w:ascii="Arial" w:hAnsi="Arial" w:cs="Arial"/>
        </w:rPr>
        <w:t>?</w:t>
      </w:r>
      <w:r w:rsidRPr="006C32E3">
        <w:rPr>
          <w:rFonts w:ascii="Arial" w:hAnsi="Arial" w:cs="Arial"/>
        </w:rPr>
        <w:t xml:space="preserve"> </w:t>
      </w:r>
      <w:r w:rsidR="006D0305" w:rsidRPr="006C32E3">
        <w:rPr>
          <w:rFonts w:ascii="Arial" w:hAnsi="Arial" w:cs="Arial"/>
        </w:rPr>
        <w:t>U</w:t>
      </w:r>
      <w:r w:rsidRPr="006C32E3">
        <w:rPr>
          <w:rFonts w:ascii="Arial" w:hAnsi="Arial" w:cs="Arial"/>
        </w:rPr>
        <w:t xml:space="preserve">se a pencil </w:t>
      </w:r>
      <w:r w:rsidR="006D0305" w:rsidRPr="006C32E3">
        <w:rPr>
          <w:rFonts w:ascii="Arial" w:hAnsi="Arial" w:cs="Arial"/>
        </w:rPr>
        <w:t>while scoring to m</w:t>
      </w:r>
      <w:r w:rsidRPr="006C32E3">
        <w:rPr>
          <w:rFonts w:ascii="Arial" w:hAnsi="Arial" w:cs="Arial"/>
        </w:rPr>
        <w:t xml:space="preserve">ake </w:t>
      </w:r>
      <w:r w:rsidRPr="00C069DE">
        <w:rPr>
          <w:rFonts w:ascii="Arial" w:hAnsi="Arial" w:cs="Arial"/>
          <w:b/>
          <w:bCs/>
        </w:rPr>
        <w:t xml:space="preserve">half an X with the pencil; </w:t>
      </w:r>
      <w:r w:rsidRPr="006C32E3">
        <w:rPr>
          <w:rFonts w:ascii="Arial" w:hAnsi="Arial" w:cs="Arial"/>
        </w:rPr>
        <w:t>then use blue or black pen to double</w:t>
      </w:r>
      <w:r w:rsidR="1DF0C8CD" w:rsidRPr="006C32E3">
        <w:rPr>
          <w:rFonts w:ascii="Arial" w:hAnsi="Arial" w:cs="Arial"/>
        </w:rPr>
        <w:t>-</w:t>
      </w:r>
      <w:r w:rsidRPr="006C32E3">
        <w:rPr>
          <w:rFonts w:ascii="Arial" w:hAnsi="Arial" w:cs="Arial"/>
        </w:rPr>
        <w:t xml:space="preserve">check your score form and </w:t>
      </w:r>
      <w:r w:rsidRPr="00C069DE">
        <w:rPr>
          <w:rFonts w:ascii="Arial" w:hAnsi="Arial" w:cs="Arial"/>
          <w:b/>
          <w:bCs/>
        </w:rPr>
        <w:t xml:space="preserve">complete the X. </w:t>
      </w:r>
    </w:p>
    <w:p w14:paraId="7E266879" w14:textId="2C5C7B38" w:rsidR="008C4C7E" w:rsidRPr="00EA3133" w:rsidRDefault="00EA3133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Score</w:t>
      </w:r>
      <w:r w:rsidRPr="00EA3133">
        <w:rPr>
          <w:rFonts w:ascii="Arial" w:hAnsi="Arial" w:cs="Arial"/>
        </w:rPr>
        <w:t xml:space="preserve"> </w:t>
      </w:r>
      <w:r w:rsidR="008C4C7E" w:rsidRPr="00EA3133">
        <w:rPr>
          <w:rFonts w:ascii="Arial" w:hAnsi="Arial" w:cs="Arial"/>
        </w:rPr>
        <w:t xml:space="preserve">forms will be </w:t>
      </w:r>
      <w:r w:rsidR="7A83C390" w:rsidRPr="00EA3133">
        <w:rPr>
          <w:rFonts w:ascii="Arial" w:hAnsi="Arial" w:cs="Arial"/>
        </w:rPr>
        <w:t>scanned</w:t>
      </w:r>
      <w:r w:rsidR="008C4C7E" w:rsidRPr="00EA3133">
        <w:rPr>
          <w:rFonts w:ascii="Arial" w:hAnsi="Arial" w:cs="Arial"/>
        </w:rPr>
        <w:t xml:space="preserve">; please do not make any miscellaneous markings in the score boxes. </w:t>
      </w:r>
    </w:p>
    <w:p w14:paraId="3A6F7AEB" w14:textId="740E6ABD" w:rsidR="008C4C7E" w:rsidRPr="00217489" w:rsidRDefault="008C4C7E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217489">
        <w:rPr>
          <w:rFonts w:ascii="Arial" w:hAnsi="Arial" w:cs="Arial"/>
        </w:rPr>
        <w:t xml:space="preserve">The signature portion of the form </w:t>
      </w:r>
      <w:r w:rsidRPr="00C069DE">
        <w:rPr>
          <w:rFonts w:ascii="Arial" w:hAnsi="Arial" w:cs="Arial"/>
          <w:b/>
          <w:bCs/>
        </w:rPr>
        <w:t>MUST</w:t>
      </w:r>
      <w:r w:rsidRPr="00217489">
        <w:rPr>
          <w:rFonts w:ascii="Arial" w:hAnsi="Arial" w:cs="Arial"/>
        </w:rPr>
        <w:t xml:space="preserve"> be completed </w:t>
      </w:r>
      <w:r w:rsidR="00EA3133">
        <w:rPr>
          <w:rFonts w:ascii="Arial" w:hAnsi="Arial" w:cs="Arial"/>
        </w:rPr>
        <w:t xml:space="preserve">in </w:t>
      </w:r>
      <w:r w:rsidR="006D0305">
        <w:rPr>
          <w:rFonts w:ascii="Arial" w:hAnsi="Arial" w:cs="Arial"/>
        </w:rPr>
        <w:t>pen</w:t>
      </w:r>
      <w:r w:rsidR="00EA3133">
        <w:rPr>
          <w:rFonts w:ascii="Arial" w:hAnsi="Arial" w:cs="Arial"/>
        </w:rPr>
        <w:t xml:space="preserve"> </w:t>
      </w:r>
      <w:r w:rsidRPr="00217489">
        <w:rPr>
          <w:rFonts w:ascii="Arial" w:hAnsi="Arial" w:cs="Arial"/>
        </w:rPr>
        <w:t xml:space="preserve">for the visit to be official. Score forms without the signatures cannot be processed! </w:t>
      </w:r>
    </w:p>
    <w:p w14:paraId="1667203F" w14:textId="2D40B68B" w:rsidR="008C4C7E" w:rsidRPr="00217489" w:rsidRDefault="7A83C390" w:rsidP="006C32E3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217489">
        <w:rPr>
          <w:rFonts w:ascii="Arial" w:hAnsi="Arial" w:cs="Arial"/>
        </w:rPr>
        <w:t>The ca</w:t>
      </w:r>
      <w:r w:rsidR="49F36598" w:rsidRPr="00217489">
        <w:rPr>
          <w:rFonts w:ascii="Arial" w:hAnsi="Arial" w:cs="Arial"/>
        </w:rPr>
        <w:t>mp direc</w:t>
      </w:r>
      <w:r w:rsidR="008C4C7E" w:rsidRPr="00217489">
        <w:rPr>
          <w:rFonts w:ascii="Arial" w:hAnsi="Arial" w:cs="Arial"/>
        </w:rPr>
        <w:t>tor may make a copy of the score form</w:t>
      </w:r>
      <w:r w:rsidR="49F36598" w:rsidRPr="00217489">
        <w:rPr>
          <w:rFonts w:ascii="Arial" w:hAnsi="Arial" w:cs="Arial"/>
        </w:rPr>
        <w:t xml:space="preserve">, </w:t>
      </w:r>
      <w:r w:rsidR="49F36598" w:rsidRPr="00C069DE">
        <w:rPr>
          <w:rFonts w:ascii="Arial" w:hAnsi="Arial" w:cs="Arial"/>
          <w:b/>
          <w:bCs/>
        </w:rPr>
        <w:t xml:space="preserve">except </w:t>
      </w:r>
      <w:r w:rsidR="008C4C7E" w:rsidRPr="00C069DE">
        <w:rPr>
          <w:rFonts w:ascii="Arial" w:hAnsi="Arial" w:cs="Arial"/>
          <w:b/>
          <w:bCs/>
        </w:rPr>
        <w:t>the signature page</w:t>
      </w:r>
      <w:r w:rsidR="008C4C7E" w:rsidRPr="00217489">
        <w:rPr>
          <w:rFonts w:ascii="Arial" w:hAnsi="Arial" w:cs="Arial"/>
        </w:rPr>
        <w:t xml:space="preserve">. </w:t>
      </w:r>
      <w:r w:rsidR="126FA2D0" w:rsidRPr="00217489">
        <w:rPr>
          <w:rFonts w:ascii="Arial" w:hAnsi="Arial" w:cs="Arial"/>
        </w:rPr>
        <w:t>(</w:t>
      </w:r>
      <w:r w:rsidR="49F36598" w:rsidRPr="00217489">
        <w:rPr>
          <w:rFonts w:ascii="Arial" w:hAnsi="Arial" w:cs="Arial"/>
        </w:rPr>
        <w:t>If a copier is not available, a camp director could take a picture with a cell phone</w:t>
      </w:r>
      <w:r w:rsidR="126FA2D0" w:rsidRPr="00217489">
        <w:rPr>
          <w:rFonts w:ascii="Arial" w:hAnsi="Arial" w:cs="Arial"/>
        </w:rPr>
        <w:t>.)</w:t>
      </w:r>
      <w:r w:rsidR="49F36598" w:rsidRPr="00217489">
        <w:rPr>
          <w:rFonts w:ascii="Arial" w:hAnsi="Arial" w:cs="Arial"/>
        </w:rPr>
        <w:t xml:space="preserve"> </w:t>
      </w:r>
      <w:r w:rsidR="008C4C7E" w:rsidRPr="00217489">
        <w:rPr>
          <w:rFonts w:ascii="Arial" w:hAnsi="Arial" w:cs="Arial"/>
        </w:rPr>
        <w:t>Visitors should not make or keep copies of score forms.</w:t>
      </w:r>
      <w:bookmarkStart w:id="1" w:name="_GoBack"/>
      <w:bookmarkEnd w:id="1"/>
    </w:p>
    <w:p w14:paraId="0D4CC0FE" w14:textId="2EC2D90B" w:rsidR="00AD4641" w:rsidRPr="00217489" w:rsidRDefault="001C05A5" w:rsidP="00C069DE">
      <w:pPr>
        <w:numPr>
          <w:ilvl w:val="0"/>
          <w:numId w:val="2"/>
        </w:numPr>
        <w:tabs>
          <w:tab w:val="clear" w:pos="1095"/>
          <w:tab w:val="num" w:pos="1260"/>
        </w:tabs>
        <w:spacing w:before="240"/>
        <w:ind w:left="1260" w:hanging="540"/>
        <w:rPr>
          <w:rFonts w:ascii="Arial" w:hAnsi="Arial" w:cs="Arial"/>
        </w:rPr>
      </w:pPr>
      <w:r w:rsidRPr="00217489">
        <w:rPr>
          <w:rFonts w:ascii="Arial" w:hAnsi="Arial" w:cs="Arial"/>
          <w:b/>
        </w:rPr>
        <w:t>Immediately</w:t>
      </w:r>
      <w:r w:rsidRPr="00217489">
        <w:rPr>
          <w:rFonts w:ascii="Arial" w:hAnsi="Arial" w:cs="Arial"/>
        </w:rPr>
        <w:t xml:space="preserve"> m</w:t>
      </w:r>
      <w:r w:rsidR="008C4C7E" w:rsidRPr="00217489">
        <w:rPr>
          <w:rFonts w:ascii="Arial" w:hAnsi="Arial" w:cs="Arial"/>
        </w:rPr>
        <w:t xml:space="preserve">ail </w:t>
      </w:r>
      <w:r w:rsidRPr="00217489">
        <w:rPr>
          <w:rFonts w:ascii="Arial" w:hAnsi="Arial" w:cs="Arial"/>
        </w:rPr>
        <w:t>the score form</w:t>
      </w:r>
      <w:r w:rsidR="006D0305">
        <w:rPr>
          <w:rFonts w:ascii="Arial" w:hAnsi="Arial" w:cs="Arial"/>
        </w:rPr>
        <w:t>, the updated Camp Information Form, and ICA form, if applicable,</w:t>
      </w:r>
      <w:r w:rsidRPr="00217489">
        <w:rPr>
          <w:rFonts w:ascii="Arial" w:hAnsi="Arial" w:cs="Arial"/>
        </w:rPr>
        <w:t xml:space="preserve"> </w:t>
      </w:r>
      <w:r w:rsidR="008C4C7E" w:rsidRPr="00217489">
        <w:rPr>
          <w:rFonts w:ascii="Arial" w:hAnsi="Arial" w:cs="Arial"/>
        </w:rPr>
        <w:t>in the envelope provided.</w:t>
      </w:r>
    </w:p>
    <w:p w14:paraId="54949B47" w14:textId="77777777" w:rsidR="007E473C" w:rsidRPr="00217489" w:rsidRDefault="007E473C" w:rsidP="007E473C">
      <w:pPr>
        <w:spacing w:line="276" w:lineRule="auto"/>
        <w:rPr>
          <w:rFonts w:ascii="Arial" w:hAnsi="Arial" w:cs="Arial"/>
          <w:b/>
        </w:rPr>
      </w:pPr>
    </w:p>
    <w:p w14:paraId="26DC2E05" w14:textId="3A8891ED" w:rsidR="00B75E18" w:rsidRPr="00217489" w:rsidRDefault="006D0305" w:rsidP="00925A5B">
      <w:pPr>
        <w:spacing w:line="276" w:lineRule="auto"/>
        <w:ind w:left="-450" w:right="-360"/>
        <w:jc w:val="center"/>
        <w:rPr>
          <w:rFonts w:ascii="Arial" w:hAnsi="Arial" w:cs="Arial"/>
          <w:b/>
        </w:rPr>
      </w:pPr>
      <w:r w:rsidRPr="006C32E3">
        <w:rPr>
          <w:rFonts w:ascii="Arial" w:hAnsi="Arial" w:cs="Arial"/>
          <w:b/>
          <w:sz w:val="40"/>
          <w:szCs w:val="40"/>
        </w:rPr>
        <w:t>Thank You!</w:t>
      </w:r>
    </w:p>
    <w:sectPr w:rsidR="00B75E18" w:rsidRPr="00217489" w:rsidSect="00C069DE">
      <w:headerReference w:type="default" r:id="rId9"/>
      <w:type w:val="continuous"/>
      <w:pgSz w:w="12240" w:h="15840"/>
      <w:pgMar w:top="720" w:right="990" w:bottom="0" w:left="99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047C5" w14:textId="77777777" w:rsidR="00270F01" w:rsidRDefault="00270F01" w:rsidP="00034A2D">
      <w:r>
        <w:separator/>
      </w:r>
    </w:p>
  </w:endnote>
  <w:endnote w:type="continuationSeparator" w:id="0">
    <w:p w14:paraId="7603C48A" w14:textId="77777777" w:rsidR="00270F01" w:rsidRDefault="00270F01" w:rsidP="0003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DEBA2" w14:textId="77777777" w:rsidR="00270F01" w:rsidRDefault="00270F01" w:rsidP="00034A2D">
      <w:r>
        <w:separator/>
      </w:r>
    </w:p>
  </w:footnote>
  <w:footnote w:type="continuationSeparator" w:id="0">
    <w:p w14:paraId="1D4722EC" w14:textId="77777777" w:rsidR="00270F01" w:rsidRDefault="00270F01" w:rsidP="0003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3C03" w14:textId="77777777" w:rsidR="00DF6D37" w:rsidRDefault="00DF6D37" w:rsidP="00034A2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E15E2"/>
    <w:multiLevelType w:val="hybridMultilevel"/>
    <w:tmpl w:val="71CC0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500F"/>
    <w:multiLevelType w:val="multilevel"/>
    <w:tmpl w:val="3196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D009E"/>
    <w:multiLevelType w:val="hybridMultilevel"/>
    <w:tmpl w:val="3056A580"/>
    <w:lvl w:ilvl="0" w:tplc="96723FC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64"/>
    <w:rsid w:val="00007150"/>
    <w:rsid w:val="00034A2D"/>
    <w:rsid w:val="00045A64"/>
    <w:rsid w:val="000543A6"/>
    <w:rsid w:val="00056263"/>
    <w:rsid w:val="000602E5"/>
    <w:rsid w:val="00066401"/>
    <w:rsid w:val="00087E5B"/>
    <w:rsid w:val="0009253C"/>
    <w:rsid w:val="00096492"/>
    <w:rsid w:val="000A02CA"/>
    <w:rsid w:val="000C1446"/>
    <w:rsid w:val="000F342A"/>
    <w:rsid w:val="00105122"/>
    <w:rsid w:val="00131044"/>
    <w:rsid w:val="00136E7C"/>
    <w:rsid w:val="00183FFC"/>
    <w:rsid w:val="001A592D"/>
    <w:rsid w:val="001B4DEF"/>
    <w:rsid w:val="001B63BF"/>
    <w:rsid w:val="001C05A5"/>
    <w:rsid w:val="001C1DD4"/>
    <w:rsid w:val="001D7F62"/>
    <w:rsid w:val="00215DE7"/>
    <w:rsid w:val="00217489"/>
    <w:rsid w:val="002250BE"/>
    <w:rsid w:val="00225141"/>
    <w:rsid w:val="00270F01"/>
    <w:rsid w:val="0029159C"/>
    <w:rsid w:val="00291980"/>
    <w:rsid w:val="002C1F70"/>
    <w:rsid w:val="002E2ED2"/>
    <w:rsid w:val="00304853"/>
    <w:rsid w:val="00320E14"/>
    <w:rsid w:val="003300F1"/>
    <w:rsid w:val="0037087D"/>
    <w:rsid w:val="003752CF"/>
    <w:rsid w:val="00381719"/>
    <w:rsid w:val="00387012"/>
    <w:rsid w:val="003A6382"/>
    <w:rsid w:val="003C5A03"/>
    <w:rsid w:val="003C7D44"/>
    <w:rsid w:val="003D6EE5"/>
    <w:rsid w:val="00426DF4"/>
    <w:rsid w:val="00430388"/>
    <w:rsid w:val="00442ED6"/>
    <w:rsid w:val="00461FD2"/>
    <w:rsid w:val="004653A0"/>
    <w:rsid w:val="00475B36"/>
    <w:rsid w:val="00482ADC"/>
    <w:rsid w:val="0048418A"/>
    <w:rsid w:val="00486A5B"/>
    <w:rsid w:val="004B1753"/>
    <w:rsid w:val="004D0AA9"/>
    <w:rsid w:val="004F5541"/>
    <w:rsid w:val="004F7657"/>
    <w:rsid w:val="0050753D"/>
    <w:rsid w:val="005128C0"/>
    <w:rsid w:val="00514129"/>
    <w:rsid w:val="0053719F"/>
    <w:rsid w:val="00557356"/>
    <w:rsid w:val="005730A2"/>
    <w:rsid w:val="0058395A"/>
    <w:rsid w:val="005C39B5"/>
    <w:rsid w:val="006373A1"/>
    <w:rsid w:val="00650A24"/>
    <w:rsid w:val="00660020"/>
    <w:rsid w:val="00663811"/>
    <w:rsid w:val="006978A5"/>
    <w:rsid w:val="006A2970"/>
    <w:rsid w:val="006C32E3"/>
    <w:rsid w:val="006C6284"/>
    <w:rsid w:val="006D0305"/>
    <w:rsid w:val="006E4329"/>
    <w:rsid w:val="00722132"/>
    <w:rsid w:val="007404B5"/>
    <w:rsid w:val="00751B70"/>
    <w:rsid w:val="0077201B"/>
    <w:rsid w:val="00781D69"/>
    <w:rsid w:val="007915C5"/>
    <w:rsid w:val="007938E9"/>
    <w:rsid w:val="007C7416"/>
    <w:rsid w:val="007E473C"/>
    <w:rsid w:val="00801C4D"/>
    <w:rsid w:val="0080611C"/>
    <w:rsid w:val="008206FE"/>
    <w:rsid w:val="00830AB6"/>
    <w:rsid w:val="00837997"/>
    <w:rsid w:val="0086143C"/>
    <w:rsid w:val="00881E21"/>
    <w:rsid w:val="008A33F2"/>
    <w:rsid w:val="008A35B2"/>
    <w:rsid w:val="008C4C7E"/>
    <w:rsid w:val="00900F19"/>
    <w:rsid w:val="00913244"/>
    <w:rsid w:val="00921D56"/>
    <w:rsid w:val="00923BA7"/>
    <w:rsid w:val="00925A5B"/>
    <w:rsid w:val="009413C5"/>
    <w:rsid w:val="00953CBE"/>
    <w:rsid w:val="00955DAE"/>
    <w:rsid w:val="009B156F"/>
    <w:rsid w:val="009C158F"/>
    <w:rsid w:val="009C3DF9"/>
    <w:rsid w:val="00A20394"/>
    <w:rsid w:val="00A20529"/>
    <w:rsid w:val="00A8759F"/>
    <w:rsid w:val="00AD114D"/>
    <w:rsid w:val="00AD4641"/>
    <w:rsid w:val="00B04FD7"/>
    <w:rsid w:val="00B2323B"/>
    <w:rsid w:val="00B2789A"/>
    <w:rsid w:val="00B75E18"/>
    <w:rsid w:val="00B8461E"/>
    <w:rsid w:val="00C04C0B"/>
    <w:rsid w:val="00C061F1"/>
    <w:rsid w:val="00C069DE"/>
    <w:rsid w:val="00C105E1"/>
    <w:rsid w:val="00C81CF6"/>
    <w:rsid w:val="00C95E4D"/>
    <w:rsid w:val="00CA54A1"/>
    <w:rsid w:val="00CB3A0F"/>
    <w:rsid w:val="00CF0957"/>
    <w:rsid w:val="00D5298D"/>
    <w:rsid w:val="00D764E1"/>
    <w:rsid w:val="00D917C6"/>
    <w:rsid w:val="00DC30C2"/>
    <w:rsid w:val="00DD3D84"/>
    <w:rsid w:val="00DD51AC"/>
    <w:rsid w:val="00DF2D22"/>
    <w:rsid w:val="00DF6B25"/>
    <w:rsid w:val="00DF6D37"/>
    <w:rsid w:val="00E16A6A"/>
    <w:rsid w:val="00E26C02"/>
    <w:rsid w:val="00E31241"/>
    <w:rsid w:val="00E32D96"/>
    <w:rsid w:val="00E37303"/>
    <w:rsid w:val="00E5291D"/>
    <w:rsid w:val="00E6062B"/>
    <w:rsid w:val="00EA3133"/>
    <w:rsid w:val="00EB6587"/>
    <w:rsid w:val="00ED03BA"/>
    <w:rsid w:val="00F06642"/>
    <w:rsid w:val="00F56E01"/>
    <w:rsid w:val="00F70A04"/>
    <w:rsid w:val="00FD7435"/>
    <w:rsid w:val="00FE1AEF"/>
    <w:rsid w:val="00FE2876"/>
    <w:rsid w:val="126FA2D0"/>
    <w:rsid w:val="1CE06158"/>
    <w:rsid w:val="1DF0C8CD"/>
    <w:rsid w:val="21FAB1F8"/>
    <w:rsid w:val="49F36598"/>
    <w:rsid w:val="569256EF"/>
    <w:rsid w:val="5D51F544"/>
    <w:rsid w:val="7A83C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0B445"/>
  <w15:chartTrackingRefBased/>
  <w15:docId w15:val="{45C48616-008D-4278-9EE4-4C06B51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wis721 BT" w:hAnsi="Swis721 BT"/>
      <w:sz w:val="28"/>
    </w:rPr>
  </w:style>
  <w:style w:type="paragraph" w:styleId="Heading2">
    <w:name w:val="heading 2"/>
    <w:basedOn w:val="Normal"/>
    <w:next w:val="Normal"/>
    <w:qFormat/>
    <w:pPr>
      <w:keepNext/>
      <w:spacing w:line="220" w:lineRule="exact"/>
      <w:outlineLvl w:val="1"/>
    </w:pPr>
    <w:rPr>
      <w:rFonts w:ascii="Swis721 BT" w:hAnsi="Swis721 BT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60"/>
      </w:tabs>
      <w:spacing w:before="540" w:line="300" w:lineRule="exact"/>
    </w:pPr>
    <w:rPr>
      <w:rFonts w:ascii="Swis721 BT" w:hAnsi="Swis721 BT"/>
      <w:sz w:val="20"/>
    </w:rPr>
  </w:style>
  <w:style w:type="character" w:styleId="Hyperlink">
    <w:name w:val="Hyperlink"/>
    <w:rsid w:val="00056263"/>
    <w:rPr>
      <w:color w:val="0000FF"/>
      <w:u w:val="single"/>
    </w:rPr>
  </w:style>
  <w:style w:type="character" w:styleId="Strong">
    <w:name w:val="Strong"/>
    <w:uiPriority w:val="22"/>
    <w:qFormat/>
    <w:rsid w:val="00DF2D22"/>
    <w:rPr>
      <w:b/>
      <w:bCs/>
    </w:rPr>
  </w:style>
  <w:style w:type="paragraph" w:styleId="PlainText">
    <w:name w:val="Plain Text"/>
    <w:basedOn w:val="Normal"/>
    <w:rsid w:val="00DD3D84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43038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32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2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2D96"/>
  </w:style>
  <w:style w:type="paragraph" w:styleId="CommentSubject">
    <w:name w:val="annotation subject"/>
    <w:basedOn w:val="CommentText"/>
    <w:next w:val="CommentText"/>
    <w:link w:val="CommentSubjectChar"/>
    <w:rsid w:val="00E32D96"/>
    <w:rPr>
      <w:b/>
      <w:bCs/>
    </w:rPr>
  </w:style>
  <w:style w:type="character" w:customStyle="1" w:styleId="CommentSubjectChar">
    <w:name w:val="Comment Subject Char"/>
    <w:link w:val="CommentSubject"/>
    <w:rsid w:val="00E32D96"/>
    <w:rPr>
      <w:b/>
      <w:bCs/>
    </w:rPr>
  </w:style>
  <w:style w:type="character" w:styleId="FollowedHyperlink">
    <w:name w:val="FollowedHyperlink"/>
    <w:rsid w:val="00C04C0B"/>
    <w:rPr>
      <w:color w:val="800080"/>
      <w:u w:val="single"/>
    </w:rPr>
  </w:style>
  <w:style w:type="paragraph" w:styleId="Header">
    <w:name w:val="header"/>
    <w:basedOn w:val="Normal"/>
    <w:link w:val="HeaderChar"/>
    <w:rsid w:val="00034A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4A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A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A2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978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E158-BB64-4A4D-BC4F-11380520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American Camping Association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Jennifer Clay Dobbs</dc:creator>
  <cp:keywords/>
  <cp:lastModifiedBy>Jamie Box</cp:lastModifiedBy>
  <cp:revision>13</cp:revision>
  <cp:lastPrinted>2012-04-12T19:34:00Z</cp:lastPrinted>
  <dcterms:created xsi:type="dcterms:W3CDTF">2019-04-25T00:24:00Z</dcterms:created>
  <dcterms:modified xsi:type="dcterms:W3CDTF">2019-05-02T14:35:00Z</dcterms:modified>
</cp:coreProperties>
</file>