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7DC9" w14:textId="324F2059" w:rsidR="009C0848" w:rsidRDefault="009C0848" w:rsidP="009C0848">
      <w:pPr>
        <w:jc w:val="center"/>
        <w:rPr>
          <w:rFonts w:ascii="Articulate Narrow" w:hAnsi="Articulate Narrow" w:cs="Arial"/>
          <w:b/>
        </w:rPr>
      </w:pPr>
      <w:r>
        <w:rPr>
          <w:rFonts w:ascii="Articulate Narrow" w:hAnsi="Articulate Narrow" w:cs="Arial"/>
          <w:b/>
          <w:noProof/>
        </w:rPr>
        <w:drawing>
          <wp:inline distT="0" distB="0" distL="0" distR="0" wp14:anchorId="2098BE7D" wp14:editId="692B4783">
            <wp:extent cx="2410690" cy="401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olor second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142" cy="427024"/>
                    </a:xfrm>
                    <a:prstGeom prst="rect">
                      <a:avLst/>
                    </a:prstGeom>
                  </pic:spPr>
                </pic:pic>
              </a:graphicData>
            </a:graphic>
          </wp:inline>
        </w:drawing>
      </w:r>
    </w:p>
    <w:p w14:paraId="7AE362C4" w14:textId="27EEAC89" w:rsidR="009C0848" w:rsidRPr="009C0848" w:rsidRDefault="009C0848" w:rsidP="009C0848">
      <w:pPr>
        <w:jc w:val="center"/>
        <w:rPr>
          <w:rFonts w:ascii="Articulate Narrow" w:hAnsi="Articulate Narrow" w:cs="Arial"/>
          <w:b/>
        </w:rPr>
      </w:pPr>
      <w:r w:rsidRPr="009C0848">
        <w:rPr>
          <w:rFonts w:ascii="Articulate Narrow" w:hAnsi="Articulate Narrow" w:cs="Arial"/>
          <w:b/>
        </w:rPr>
        <w:t>PD Event/Conference Chair Tasks and Responsibilities</w:t>
      </w:r>
    </w:p>
    <w:p w14:paraId="1DC108A8" w14:textId="77777777" w:rsidR="009C0848" w:rsidRDefault="009C0848" w:rsidP="009C0848">
      <w:pPr>
        <w:rPr>
          <w:rFonts w:ascii="Articulate Narrow" w:hAnsi="Articulate Narrow" w:cs="Arial"/>
          <w:b/>
        </w:rPr>
      </w:pPr>
    </w:p>
    <w:p w14:paraId="0C2E51EF" w14:textId="77777777" w:rsidR="009C0848" w:rsidRPr="009C0848" w:rsidRDefault="009C0848" w:rsidP="009C0848">
      <w:pPr>
        <w:rPr>
          <w:rFonts w:ascii="Articulate Narrow" w:hAnsi="Articulate Narrow" w:cs="Arial"/>
          <w:b/>
          <w:i/>
        </w:rPr>
      </w:pPr>
      <w:r w:rsidRPr="009C0848">
        <w:rPr>
          <w:rFonts w:ascii="Articulate Narrow" w:hAnsi="Articulate Narrow" w:cs="Arial"/>
          <w:b/>
          <w:i/>
        </w:rPr>
        <w:t>Prior to the Conference</w:t>
      </w:r>
    </w:p>
    <w:p w14:paraId="55F2C15E" w14:textId="77777777" w:rsidR="003D02BF" w:rsidRPr="003D02BF" w:rsidRDefault="003D02BF" w:rsidP="003D02BF">
      <w:pPr>
        <w:pStyle w:val="ListParagraph"/>
        <w:numPr>
          <w:ilvl w:val="0"/>
          <w:numId w:val="1"/>
        </w:numPr>
        <w:rPr>
          <w:rFonts w:ascii="Articulate Narrow" w:hAnsi="Articulate Narrow" w:cs="Arial"/>
          <w:sz w:val="24"/>
          <w:szCs w:val="24"/>
        </w:rPr>
      </w:pPr>
      <w:r w:rsidRPr="003D02BF">
        <w:rPr>
          <w:rFonts w:ascii="Articulate Narrow" w:hAnsi="Articulate Narrow" w:cs="Arial"/>
          <w:sz w:val="24"/>
          <w:szCs w:val="24"/>
        </w:rPr>
        <w:t>Provide leadership for all event committee meetings and functions (in person or virtually) and be prepared to contribute meaningfully.</w:t>
      </w:r>
    </w:p>
    <w:p w14:paraId="43BC6B6E" w14:textId="77777777" w:rsidR="003D02BF" w:rsidRPr="003D02BF" w:rsidRDefault="003D02BF" w:rsidP="003D02BF">
      <w:pPr>
        <w:pStyle w:val="ListParagraph"/>
        <w:numPr>
          <w:ilvl w:val="0"/>
          <w:numId w:val="1"/>
        </w:numPr>
        <w:rPr>
          <w:rFonts w:ascii="Articulate Narrow" w:hAnsi="Articulate Narrow" w:cs="Arial"/>
          <w:sz w:val="24"/>
          <w:szCs w:val="24"/>
        </w:rPr>
      </w:pPr>
      <w:r w:rsidRPr="003D02BF">
        <w:rPr>
          <w:rFonts w:ascii="Articulate Narrow" w:hAnsi="Articulate Narrow" w:cs="Arial"/>
          <w:sz w:val="24"/>
          <w:szCs w:val="24"/>
        </w:rPr>
        <w:t>Ensure that the event committee has a work plan which includes the identified target audience, educational outcomes, budget considerations, marketing plan, timeline, and evaluation process.</w:t>
      </w:r>
    </w:p>
    <w:p w14:paraId="3C77EEA2" w14:textId="77777777" w:rsidR="003D02BF" w:rsidRPr="003D02BF" w:rsidRDefault="003D02BF" w:rsidP="003D02BF">
      <w:pPr>
        <w:pStyle w:val="ListParagraph"/>
        <w:numPr>
          <w:ilvl w:val="0"/>
          <w:numId w:val="1"/>
        </w:numPr>
        <w:rPr>
          <w:rFonts w:ascii="Articulate Narrow" w:hAnsi="Articulate Narrow" w:cs="Arial"/>
          <w:sz w:val="24"/>
          <w:szCs w:val="24"/>
        </w:rPr>
      </w:pPr>
      <w:r w:rsidRPr="003D02BF">
        <w:rPr>
          <w:rFonts w:ascii="Articulate Narrow" w:hAnsi="Articulate Narrow" w:cs="Arial"/>
          <w:sz w:val="24"/>
          <w:szCs w:val="24"/>
        </w:rPr>
        <w:t xml:space="preserve">Assist in research and selection of a suitable venue in cooperation with staff. </w:t>
      </w:r>
    </w:p>
    <w:p w14:paraId="35DCF7CC" w14:textId="61EBE708" w:rsidR="009C0848" w:rsidRDefault="009C0848" w:rsidP="009C0848">
      <w:pPr>
        <w:pStyle w:val="ListParagraph"/>
        <w:numPr>
          <w:ilvl w:val="0"/>
          <w:numId w:val="1"/>
        </w:numPr>
        <w:rPr>
          <w:rFonts w:ascii="Articulate Narrow" w:hAnsi="Articulate Narrow" w:cs="Arial"/>
          <w:sz w:val="24"/>
          <w:szCs w:val="24"/>
        </w:rPr>
      </w:pPr>
      <w:r>
        <w:rPr>
          <w:rFonts w:ascii="Articulate Narrow" w:hAnsi="Articulate Narrow" w:cs="Arial"/>
          <w:sz w:val="24"/>
          <w:szCs w:val="24"/>
        </w:rPr>
        <w:t>F</w:t>
      </w:r>
      <w:r w:rsidRPr="00D16350">
        <w:rPr>
          <w:rFonts w:ascii="Articulate Narrow" w:hAnsi="Articulate Narrow" w:cs="Arial"/>
          <w:sz w:val="24"/>
          <w:szCs w:val="24"/>
        </w:rPr>
        <w:t>acilitat</w:t>
      </w:r>
      <w:r>
        <w:rPr>
          <w:rFonts w:ascii="Articulate Narrow" w:hAnsi="Articulate Narrow" w:cs="Arial"/>
          <w:sz w:val="24"/>
          <w:szCs w:val="24"/>
        </w:rPr>
        <w:t>e</w:t>
      </w:r>
      <w:r w:rsidRPr="00D16350">
        <w:rPr>
          <w:rFonts w:ascii="Articulate Narrow" w:hAnsi="Articulate Narrow" w:cs="Arial"/>
          <w:sz w:val="24"/>
          <w:szCs w:val="24"/>
        </w:rPr>
        <w:t xml:space="preserve"> the work of the entire committee, </w:t>
      </w:r>
      <w:r w:rsidR="009254E0">
        <w:rPr>
          <w:rFonts w:ascii="Articulate Narrow" w:hAnsi="Articulate Narrow" w:cs="Arial"/>
          <w:sz w:val="24"/>
          <w:szCs w:val="24"/>
        </w:rPr>
        <w:t xml:space="preserve">planning and facilitating regular committee meetings, </w:t>
      </w:r>
      <w:r w:rsidRPr="00D16350">
        <w:rPr>
          <w:rFonts w:ascii="Articulate Narrow" w:hAnsi="Articulate Narrow" w:cs="Arial"/>
          <w:sz w:val="24"/>
          <w:szCs w:val="24"/>
        </w:rPr>
        <w:t xml:space="preserve">providing oversight, ensuring timely communications within the committee and between the committee and the Local Council of Leaders (LCOL) or PD Chair.  </w:t>
      </w:r>
    </w:p>
    <w:p w14:paraId="780E375D" w14:textId="41034C94" w:rsidR="009C0848" w:rsidRPr="00D16350" w:rsidRDefault="009C0848" w:rsidP="009C0848">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rPr>
        <w:t xml:space="preserve">Works with </w:t>
      </w:r>
      <w:r>
        <w:rPr>
          <w:rFonts w:ascii="Articulate Narrow" w:hAnsi="Articulate Narrow" w:cs="Arial"/>
          <w:sz w:val="24"/>
          <w:szCs w:val="24"/>
        </w:rPr>
        <w:t xml:space="preserve">ACA </w:t>
      </w:r>
      <w:r w:rsidRPr="00D16350">
        <w:rPr>
          <w:rFonts w:ascii="Articulate Narrow" w:hAnsi="Articulate Narrow" w:cs="Arial"/>
          <w:sz w:val="24"/>
          <w:szCs w:val="24"/>
        </w:rPr>
        <w:t>staff to facilitate the call for presenters, identify keynote speakers, and program review teams.</w:t>
      </w:r>
    </w:p>
    <w:p w14:paraId="755C8D75" w14:textId="7AABAA53" w:rsidR="009C0848" w:rsidRDefault="009C0848" w:rsidP="009C0848">
      <w:pPr>
        <w:numPr>
          <w:ilvl w:val="0"/>
          <w:numId w:val="1"/>
        </w:numPr>
        <w:rPr>
          <w:rFonts w:ascii="Articulate Narrow" w:hAnsi="Articulate Narrow" w:cs="Arial"/>
        </w:rPr>
      </w:pPr>
      <w:r w:rsidRPr="009C0848">
        <w:rPr>
          <w:rFonts w:ascii="Articulate Narrow" w:hAnsi="Articulate Narrow" w:cs="Arial"/>
        </w:rPr>
        <w:t>Work with ACA staff to develop timeline and agendas for conference calls and/or on-site meeting</w:t>
      </w:r>
    </w:p>
    <w:p w14:paraId="78F49932"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Work with ACA Staff to develop General Session agendas/outlines prior to the conference.</w:t>
      </w:r>
    </w:p>
    <w:p w14:paraId="4C554E44" w14:textId="77777777" w:rsidR="009C0848" w:rsidRPr="00D16350" w:rsidRDefault="009C0848" w:rsidP="009C0848">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rPr>
        <w:t>Actively participate in all meetings as able.</w:t>
      </w:r>
    </w:p>
    <w:p w14:paraId="00148FF2" w14:textId="2DD9C06D"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Work with ACA staff to develop articles/announcements to promote the conference in the e-newsletter, on the website, etc.</w:t>
      </w:r>
    </w:p>
    <w:p w14:paraId="6809F040" w14:textId="2CB297F8"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Provides support to Program and Hospitality/Volunteer Chair in all aspects of conference planning and implementation.</w:t>
      </w:r>
    </w:p>
    <w:p w14:paraId="6052AA74"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 xml:space="preserve">Organize conference program review team to look over session proposals. Review team should consist of three members of the conference committee. (A secondary team is coordinated by staff utilizing members of the Local Council of Leaders). </w:t>
      </w:r>
    </w:p>
    <w:p w14:paraId="5E6210DC"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Work with ACA staff to review work of both program review teams and make final decisions regarding session selection.</w:t>
      </w:r>
    </w:p>
    <w:p w14:paraId="732DB743" w14:textId="38D2057B" w:rsidR="009C0848" w:rsidRPr="009C0848" w:rsidRDefault="009C0848" w:rsidP="009C0848">
      <w:pPr>
        <w:numPr>
          <w:ilvl w:val="0"/>
          <w:numId w:val="4"/>
        </w:numPr>
        <w:rPr>
          <w:rFonts w:ascii="Articulate Narrow" w:hAnsi="Articulate Narrow" w:cs="Arial"/>
        </w:rPr>
      </w:pPr>
      <w:proofErr w:type="gramStart"/>
      <w:r w:rsidRPr="009C0848">
        <w:rPr>
          <w:rFonts w:ascii="Articulate Narrow" w:hAnsi="Articulate Narrow" w:cs="Arial"/>
        </w:rPr>
        <w:t>Seek to have</w:t>
      </w:r>
      <w:proofErr w:type="gramEnd"/>
      <w:r w:rsidRPr="009C0848">
        <w:rPr>
          <w:rFonts w:ascii="Articulate Narrow" w:hAnsi="Articulate Narrow" w:cs="Arial"/>
        </w:rPr>
        <w:t xml:space="preserve"> diverse presentations.</w:t>
      </w:r>
      <w:r>
        <w:rPr>
          <w:rFonts w:ascii="Articulate Narrow" w:hAnsi="Articulate Narrow" w:cs="Arial"/>
        </w:rPr>
        <w:t xml:space="preserve"> May work with a program chair regarding this responsibility</w:t>
      </w:r>
    </w:p>
    <w:p w14:paraId="3BDC8265" w14:textId="77777777" w:rsidR="009C0848" w:rsidRPr="009C0848" w:rsidRDefault="009C0848" w:rsidP="009C0848">
      <w:pPr>
        <w:numPr>
          <w:ilvl w:val="0"/>
          <w:numId w:val="4"/>
        </w:numPr>
        <w:rPr>
          <w:rFonts w:ascii="Articulate Narrow" w:hAnsi="Articulate Narrow" w:cs="Arial"/>
        </w:rPr>
      </w:pPr>
      <w:r w:rsidRPr="009C0848">
        <w:rPr>
          <w:rFonts w:ascii="Articulate Narrow" w:hAnsi="Articulate Narrow" w:cs="Arial"/>
        </w:rPr>
        <w:t xml:space="preserve">Coordinate sessions for workshops &amp; place presenters in a time slot. </w:t>
      </w:r>
    </w:p>
    <w:p w14:paraId="15833CAD" w14:textId="77777777" w:rsidR="009C0848" w:rsidRPr="009C0848" w:rsidRDefault="009C0848" w:rsidP="009C0848">
      <w:pPr>
        <w:numPr>
          <w:ilvl w:val="1"/>
          <w:numId w:val="4"/>
        </w:numPr>
        <w:rPr>
          <w:rFonts w:ascii="Articulate Narrow" w:hAnsi="Articulate Narrow" w:cs="Arial"/>
        </w:rPr>
      </w:pPr>
      <w:r w:rsidRPr="009C0848">
        <w:rPr>
          <w:rFonts w:ascii="Articulate Narrow" w:hAnsi="Articulate Narrow" w:cs="Arial"/>
        </w:rPr>
        <w:t>Work to create sessions for seasoned camp directors</w:t>
      </w:r>
    </w:p>
    <w:p w14:paraId="4E33DAD2" w14:textId="77777777" w:rsidR="009C0848" w:rsidRDefault="009C0848" w:rsidP="009C0848">
      <w:pPr>
        <w:numPr>
          <w:ilvl w:val="0"/>
          <w:numId w:val="5"/>
        </w:numPr>
        <w:rPr>
          <w:rFonts w:ascii="Articulate Narrow" w:hAnsi="Articulate Narrow" w:cs="Arial"/>
        </w:rPr>
      </w:pPr>
      <w:r w:rsidRPr="009C0848">
        <w:rPr>
          <w:rFonts w:ascii="Articulate Narrow" w:hAnsi="Articulate Narrow" w:cs="Arial"/>
        </w:rPr>
        <w:t>Create a wide range of topics for the various program sessions</w:t>
      </w:r>
      <w:r w:rsidRPr="009C0848">
        <w:rPr>
          <w:rFonts w:ascii="Articulate Narrow" w:hAnsi="Articulate Narrow" w:cs="Arial"/>
        </w:rPr>
        <w:t xml:space="preserve"> </w:t>
      </w:r>
    </w:p>
    <w:p w14:paraId="4322B0B1" w14:textId="0FE7D364" w:rsidR="009C0848" w:rsidRPr="009C0848" w:rsidRDefault="009C0848" w:rsidP="009C0848">
      <w:pPr>
        <w:pStyle w:val="ListParagraph"/>
        <w:numPr>
          <w:ilvl w:val="0"/>
          <w:numId w:val="10"/>
        </w:numPr>
        <w:rPr>
          <w:rFonts w:ascii="Articulate Narrow" w:hAnsi="Articulate Narrow" w:cs="Arial"/>
          <w:sz w:val="24"/>
        </w:rPr>
      </w:pPr>
      <w:r w:rsidRPr="009C0848">
        <w:rPr>
          <w:rFonts w:ascii="Articulate Narrow" w:hAnsi="Articulate Narrow" w:cs="Arial"/>
          <w:sz w:val="24"/>
        </w:rPr>
        <w:t>Plan/organize and facilitate the flow of the</w:t>
      </w:r>
      <w:r>
        <w:rPr>
          <w:rFonts w:ascii="Articulate Narrow" w:hAnsi="Articulate Narrow" w:cs="Arial"/>
          <w:sz w:val="24"/>
        </w:rPr>
        <w:t xml:space="preserve"> event</w:t>
      </w:r>
      <w:r w:rsidRPr="009C0848">
        <w:rPr>
          <w:rFonts w:ascii="Articulate Narrow" w:hAnsi="Articulate Narrow" w:cs="Arial"/>
          <w:sz w:val="24"/>
        </w:rPr>
        <w:t>, including working with ACA Staff to secure entertainment or other needs (decorations, etc</w:t>
      </w:r>
      <w:r>
        <w:rPr>
          <w:rFonts w:ascii="Articulate Narrow" w:hAnsi="Articulate Narrow" w:cs="Arial"/>
          <w:sz w:val="24"/>
        </w:rPr>
        <w:t>.</w:t>
      </w:r>
      <w:r w:rsidRPr="009C0848">
        <w:rPr>
          <w:rFonts w:ascii="Articulate Narrow" w:hAnsi="Articulate Narrow" w:cs="Arial"/>
          <w:sz w:val="24"/>
        </w:rPr>
        <w:t>).</w:t>
      </w:r>
    </w:p>
    <w:p w14:paraId="24E13CE3"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Prepare thank you cards for all speakers to be given out during the conference.</w:t>
      </w:r>
    </w:p>
    <w:p w14:paraId="033F6832"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Work with ACA staff to create welcome letter for Program Book.</w:t>
      </w:r>
    </w:p>
    <w:p w14:paraId="328D0255"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Solicit feedback from entire committee regarding potential keynote speakers. Help vet speakers and make recommendations to ACA Staff.</w:t>
      </w:r>
    </w:p>
    <w:p w14:paraId="669F4B40" w14:textId="1DEF170C"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Provide timely feedback to ACA Staff on all conference related promotions (postcards, call for presenters, website, etc</w:t>
      </w:r>
      <w:r>
        <w:rPr>
          <w:rFonts w:ascii="Articulate Narrow" w:hAnsi="Articulate Narrow" w:cs="Arial"/>
        </w:rPr>
        <w:t>.</w:t>
      </w:r>
      <w:r w:rsidRPr="009C0848">
        <w:rPr>
          <w:rFonts w:ascii="Articulate Narrow" w:hAnsi="Articulate Narrow" w:cs="Arial"/>
        </w:rPr>
        <w:t>).</w:t>
      </w:r>
    </w:p>
    <w:p w14:paraId="0816B4F7"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 xml:space="preserve">Solicit ideas from conference committee for a local service project. Coordinate with the Local Outreach Chair regarding the </w:t>
      </w:r>
      <w:proofErr w:type="gramStart"/>
      <w:r w:rsidRPr="009C0848">
        <w:rPr>
          <w:rFonts w:ascii="Articulate Narrow" w:hAnsi="Articulate Narrow" w:cs="Arial"/>
        </w:rPr>
        <w:t>logistics</w:t>
      </w:r>
      <w:proofErr w:type="gramEnd"/>
      <w:r w:rsidRPr="009C0848">
        <w:rPr>
          <w:rFonts w:ascii="Articulate Narrow" w:hAnsi="Articulate Narrow" w:cs="Arial"/>
        </w:rPr>
        <w:t xml:space="preserve"> of the service project.</w:t>
      </w:r>
    </w:p>
    <w:p w14:paraId="6A290B9E"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Solicit ideas from conference committee for potential outreach to local groups. Coordinate with Local Outreach Chair regarding the follow up of these groups.</w:t>
      </w:r>
    </w:p>
    <w:p w14:paraId="43AFACD3"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Help to recruit volunteers as needed.</w:t>
      </w:r>
    </w:p>
    <w:p w14:paraId="40EA0176" w14:textId="48F9B6C4"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 xml:space="preserve">Review </w:t>
      </w:r>
      <w:r w:rsidRPr="009C0848">
        <w:rPr>
          <w:rFonts w:ascii="Articulate Narrow" w:hAnsi="Articulate Narrow" w:cs="Arial"/>
        </w:rPr>
        <w:t xml:space="preserve">annual conference crisis plan </w:t>
      </w:r>
      <w:r w:rsidRPr="009C0848">
        <w:rPr>
          <w:rFonts w:ascii="Articulate Narrow" w:hAnsi="Articulate Narrow" w:cs="Arial"/>
        </w:rPr>
        <w:t xml:space="preserve">and understand role within the </w:t>
      </w:r>
      <w:r w:rsidRPr="009C0848">
        <w:rPr>
          <w:rFonts w:ascii="Articulate Narrow" w:hAnsi="Articulate Narrow" w:cs="Arial"/>
        </w:rPr>
        <w:t>crisis response plan</w:t>
      </w:r>
      <w:r w:rsidRPr="009C0848">
        <w:rPr>
          <w:rFonts w:ascii="Articulate Narrow" w:hAnsi="Articulate Narrow" w:cs="Arial"/>
        </w:rPr>
        <w:t>.</w:t>
      </w:r>
    </w:p>
    <w:p w14:paraId="6C46DB37"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Provide support to all chairs as needed to ensure all tasks are being met.</w:t>
      </w:r>
    </w:p>
    <w:p w14:paraId="7554B487" w14:textId="77777777" w:rsidR="009C0848" w:rsidRPr="009C0848" w:rsidRDefault="009C0848" w:rsidP="009C0848">
      <w:pPr>
        <w:numPr>
          <w:ilvl w:val="0"/>
          <w:numId w:val="1"/>
        </w:numPr>
        <w:rPr>
          <w:rFonts w:ascii="Articulate Narrow" w:hAnsi="Articulate Narrow" w:cs="Arial"/>
        </w:rPr>
      </w:pPr>
      <w:r w:rsidRPr="009C0848">
        <w:rPr>
          <w:rFonts w:ascii="Articulate Narrow" w:hAnsi="Articulate Narrow" w:cs="Arial"/>
        </w:rPr>
        <w:t>Assist outreach chair with making calls to potential attendees</w:t>
      </w:r>
    </w:p>
    <w:p w14:paraId="525B9676" w14:textId="6EE17AE8" w:rsidR="009C0848" w:rsidRDefault="009C0848" w:rsidP="009C0848">
      <w:pPr>
        <w:rPr>
          <w:rFonts w:ascii="Articulate Narrow" w:hAnsi="Articulate Narrow" w:cs="Arial"/>
          <w:b/>
          <w:i/>
        </w:rPr>
      </w:pPr>
    </w:p>
    <w:p w14:paraId="1EA7FCF8" w14:textId="77777777" w:rsidR="009C0848" w:rsidRPr="009C0848" w:rsidRDefault="009C0848" w:rsidP="009C0848">
      <w:pPr>
        <w:rPr>
          <w:rFonts w:ascii="Articulate Narrow" w:hAnsi="Articulate Narrow" w:cs="Arial"/>
          <w:b/>
          <w:i/>
        </w:rPr>
      </w:pPr>
      <w:r w:rsidRPr="009C0848">
        <w:rPr>
          <w:rFonts w:ascii="Articulate Narrow" w:hAnsi="Articulate Narrow" w:cs="Arial"/>
          <w:b/>
          <w:i/>
        </w:rPr>
        <w:t>On-Site During the Conference</w:t>
      </w:r>
    </w:p>
    <w:p w14:paraId="2DA0703D" w14:textId="77777777" w:rsidR="009C0848" w:rsidRPr="009C0848" w:rsidRDefault="009C0848" w:rsidP="009C0848">
      <w:pPr>
        <w:numPr>
          <w:ilvl w:val="0"/>
          <w:numId w:val="6"/>
        </w:numPr>
        <w:rPr>
          <w:rFonts w:ascii="Articulate Narrow" w:hAnsi="Articulate Narrow" w:cs="Arial"/>
        </w:rPr>
      </w:pPr>
      <w:r w:rsidRPr="009C0848">
        <w:rPr>
          <w:rFonts w:ascii="Articulate Narrow" w:hAnsi="Articulate Narrow" w:cs="Arial"/>
        </w:rPr>
        <w:t>Work with ACA Staff to develop the agenda for full committee meeting and post conference wrap-up meeting.</w:t>
      </w:r>
    </w:p>
    <w:p w14:paraId="7EFEAC33" w14:textId="77777777" w:rsidR="009C0848" w:rsidRPr="009C0848" w:rsidRDefault="009C0848" w:rsidP="009C0848">
      <w:pPr>
        <w:numPr>
          <w:ilvl w:val="0"/>
          <w:numId w:val="6"/>
        </w:numPr>
        <w:rPr>
          <w:rFonts w:ascii="Articulate Narrow" w:hAnsi="Articulate Narrow" w:cs="Arial"/>
        </w:rPr>
      </w:pPr>
      <w:r w:rsidRPr="009C0848">
        <w:rPr>
          <w:rFonts w:ascii="Articulate Narrow" w:hAnsi="Articulate Narrow" w:cs="Arial"/>
        </w:rPr>
        <w:t>Work with ACA Staff to provide overall leadership to the conference.</w:t>
      </w:r>
    </w:p>
    <w:p w14:paraId="0B210AC7" w14:textId="77777777" w:rsidR="009C0848" w:rsidRPr="009C0848" w:rsidRDefault="009C0848" w:rsidP="009C0848">
      <w:pPr>
        <w:numPr>
          <w:ilvl w:val="0"/>
          <w:numId w:val="6"/>
        </w:numPr>
        <w:rPr>
          <w:rFonts w:ascii="Articulate Narrow" w:hAnsi="Articulate Narrow" w:cs="Arial"/>
        </w:rPr>
      </w:pPr>
      <w:r w:rsidRPr="009C0848">
        <w:rPr>
          <w:rFonts w:ascii="Articulate Narrow" w:hAnsi="Articulate Narrow" w:cs="Arial"/>
        </w:rPr>
        <w:t>Work with ACA staff to oversee general session production, including serving as the MC as needed.</w:t>
      </w:r>
    </w:p>
    <w:p w14:paraId="0DA73DA7" w14:textId="77777777" w:rsidR="009C0848" w:rsidRPr="009C0848" w:rsidRDefault="009C0848" w:rsidP="009C0848">
      <w:pPr>
        <w:numPr>
          <w:ilvl w:val="0"/>
          <w:numId w:val="6"/>
        </w:numPr>
        <w:rPr>
          <w:rFonts w:ascii="Articulate Narrow" w:hAnsi="Articulate Narrow" w:cs="Arial"/>
        </w:rPr>
      </w:pPr>
      <w:r w:rsidRPr="009C0848">
        <w:rPr>
          <w:rFonts w:ascii="Articulate Narrow" w:hAnsi="Articulate Narrow" w:cs="Arial"/>
        </w:rPr>
        <w:t>Provide overall supervision to the registration/hospitality area during the conference – ensuring that tables are adequately staffed, help to field questions as needed, and greeting conference attendees and speakers upon arrival.</w:t>
      </w:r>
    </w:p>
    <w:p w14:paraId="63F4DC79" w14:textId="77777777" w:rsidR="009C0848" w:rsidRPr="009C0848" w:rsidRDefault="009C0848" w:rsidP="009C0848">
      <w:pPr>
        <w:numPr>
          <w:ilvl w:val="0"/>
          <w:numId w:val="6"/>
        </w:numPr>
        <w:rPr>
          <w:rFonts w:ascii="Articulate Narrow" w:hAnsi="Articulate Narrow" w:cs="Arial"/>
        </w:rPr>
      </w:pPr>
      <w:proofErr w:type="gramStart"/>
      <w:r w:rsidRPr="009C0848">
        <w:rPr>
          <w:rFonts w:ascii="Articulate Narrow" w:hAnsi="Articulate Narrow" w:cs="Arial"/>
        </w:rPr>
        <w:t>Provide assistance</w:t>
      </w:r>
      <w:proofErr w:type="gramEnd"/>
      <w:r w:rsidRPr="009C0848">
        <w:rPr>
          <w:rFonts w:ascii="Articulate Narrow" w:hAnsi="Articulate Narrow" w:cs="Arial"/>
        </w:rPr>
        <w:t xml:space="preserve"> of the service project as needed.</w:t>
      </w:r>
    </w:p>
    <w:p w14:paraId="43BAFFA0" w14:textId="77777777" w:rsidR="009C0848" w:rsidRPr="009C0848" w:rsidRDefault="009C0848" w:rsidP="009C0848">
      <w:pPr>
        <w:numPr>
          <w:ilvl w:val="0"/>
          <w:numId w:val="6"/>
        </w:numPr>
        <w:rPr>
          <w:rFonts w:ascii="Articulate Narrow" w:hAnsi="Articulate Narrow" w:cs="Arial"/>
        </w:rPr>
      </w:pPr>
      <w:r w:rsidRPr="009C0848">
        <w:rPr>
          <w:rFonts w:ascii="Articulate Narrow" w:hAnsi="Articulate Narrow" w:cs="Arial"/>
        </w:rPr>
        <w:t>Provide support to Exhibit Hall as needed.</w:t>
      </w:r>
    </w:p>
    <w:p w14:paraId="77ED65A7" w14:textId="77777777" w:rsidR="009C0848" w:rsidRPr="009C0848" w:rsidRDefault="009C0848" w:rsidP="009C0848">
      <w:pPr>
        <w:numPr>
          <w:ilvl w:val="0"/>
          <w:numId w:val="6"/>
        </w:numPr>
        <w:rPr>
          <w:rFonts w:ascii="Articulate Narrow" w:hAnsi="Articulate Narrow" w:cs="Arial"/>
        </w:rPr>
      </w:pPr>
      <w:r w:rsidRPr="009C0848">
        <w:rPr>
          <w:rFonts w:ascii="Articulate Narrow" w:hAnsi="Articulate Narrow" w:cs="Arial"/>
        </w:rPr>
        <w:t>Assist in recognizing/thanking sponsors for their participation and support.</w:t>
      </w:r>
    </w:p>
    <w:p w14:paraId="06224B07" w14:textId="6CA508D5" w:rsidR="003D02BF" w:rsidRDefault="003D02BF" w:rsidP="003D02BF">
      <w:pPr>
        <w:rPr>
          <w:rFonts w:ascii="Articulate Narrow" w:hAnsi="Articulate Narrow" w:cs="Arial"/>
        </w:rPr>
      </w:pPr>
    </w:p>
    <w:p w14:paraId="1250C38D" w14:textId="5716B8C3" w:rsidR="003D02BF" w:rsidRPr="003D02BF" w:rsidRDefault="003D02BF" w:rsidP="003D02BF">
      <w:pPr>
        <w:rPr>
          <w:rFonts w:ascii="Articulate Narrow" w:hAnsi="Articulate Narrow" w:cs="Arial"/>
          <w:b/>
          <w:i/>
        </w:rPr>
      </w:pPr>
      <w:r w:rsidRPr="003D02BF">
        <w:rPr>
          <w:rFonts w:ascii="Articulate Narrow" w:hAnsi="Articulate Narrow" w:cs="Arial"/>
          <w:b/>
          <w:i/>
        </w:rPr>
        <w:t>Post Conference</w:t>
      </w:r>
    </w:p>
    <w:p w14:paraId="287ED33A" w14:textId="77777777" w:rsidR="003D02BF" w:rsidRPr="003D02BF" w:rsidRDefault="003D02BF" w:rsidP="003D02BF">
      <w:pPr>
        <w:pStyle w:val="ListParagraph"/>
        <w:numPr>
          <w:ilvl w:val="0"/>
          <w:numId w:val="1"/>
        </w:numPr>
        <w:rPr>
          <w:rFonts w:ascii="Articulate Narrow" w:hAnsi="Articulate Narrow" w:cs="Arial"/>
          <w:sz w:val="24"/>
          <w:szCs w:val="24"/>
        </w:rPr>
      </w:pPr>
      <w:r w:rsidRPr="003D02BF">
        <w:rPr>
          <w:rFonts w:ascii="Articulate Narrow" w:hAnsi="Articulate Narrow" w:cs="Arial"/>
          <w:sz w:val="24"/>
          <w:szCs w:val="24"/>
        </w:rPr>
        <w:t>Send “thank you” notes to event sponsors, in kind donors, hosts, presenters and volunteers.</w:t>
      </w:r>
    </w:p>
    <w:p w14:paraId="247A24E0" w14:textId="77777777" w:rsidR="003D02BF" w:rsidRPr="003D02BF" w:rsidRDefault="003D02BF" w:rsidP="003D02BF">
      <w:pPr>
        <w:pStyle w:val="ListParagraph"/>
        <w:numPr>
          <w:ilvl w:val="0"/>
          <w:numId w:val="1"/>
        </w:numPr>
        <w:rPr>
          <w:rFonts w:ascii="Articulate Narrow" w:hAnsi="Articulate Narrow" w:cs="Arial"/>
          <w:sz w:val="24"/>
          <w:szCs w:val="24"/>
        </w:rPr>
      </w:pPr>
      <w:r w:rsidRPr="003D02BF">
        <w:rPr>
          <w:rFonts w:ascii="Articulate Narrow" w:hAnsi="Articulate Narrow" w:cs="Arial"/>
          <w:sz w:val="24"/>
          <w:szCs w:val="24"/>
        </w:rPr>
        <w:t>Evaluate the event with event committee and staff.</w:t>
      </w:r>
    </w:p>
    <w:p w14:paraId="1DBAF612" w14:textId="77777777" w:rsidR="003D02BF" w:rsidRPr="009C0848" w:rsidRDefault="003D02BF" w:rsidP="003D02BF">
      <w:pPr>
        <w:rPr>
          <w:rFonts w:ascii="Articulate Narrow" w:hAnsi="Articulate Narrow" w:cs="Arial"/>
        </w:rPr>
      </w:pPr>
    </w:p>
    <w:p w14:paraId="63DAC323" w14:textId="77777777" w:rsidR="009C0848" w:rsidRPr="009C0848" w:rsidRDefault="009C0848" w:rsidP="009C0848">
      <w:pPr>
        <w:rPr>
          <w:rFonts w:ascii="Articulate Narrow" w:hAnsi="Articulate Narrow" w:cs="Arial"/>
          <w:b/>
          <w:i/>
        </w:rPr>
      </w:pPr>
      <w:r w:rsidRPr="009C0848">
        <w:rPr>
          <w:rFonts w:ascii="Articulate Narrow" w:hAnsi="Articulate Narrow" w:cs="Arial"/>
          <w:b/>
          <w:i/>
        </w:rPr>
        <w:t>Communication</w:t>
      </w:r>
    </w:p>
    <w:p w14:paraId="5A7D0774" w14:textId="271F6749" w:rsidR="009C0848" w:rsidRPr="009C0848" w:rsidRDefault="009C0848" w:rsidP="009C0848">
      <w:pPr>
        <w:numPr>
          <w:ilvl w:val="0"/>
          <w:numId w:val="2"/>
        </w:numPr>
        <w:rPr>
          <w:rFonts w:ascii="Articulate Narrow" w:hAnsi="Articulate Narrow" w:cs="Arial"/>
        </w:rPr>
      </w:pPr>
      <w:r w:rsidRPr="009C0848">
        <w:rPr>
          <w:rFonts w:ascii="Articulate Narrow" w:hAnsi="Articulate Narrow" w:cs="Arial"/>
        </w:rPr>
        <w:t>Maintain effective communication with all members of the conference committee and ACA Staff.</w:t>
      </w:r>
    </w:p>
    <w:p w14:paraId="0993E302" w14:textId="77777777" w:rsidR="009C0848" w:rsidRPr="009C0848" w:rsidRDefault="009C0848" w:rsidP="009C0848">
      <w:pPr>
        <w:numPr>
          <w:ilvl w:val="0"/>
          <w:numId w:val="2"/>
        </w:numPr>
        <w:rPr>
          <w:rFonts w:ascii="Articulate Narrow" w:hAnsi="Articulate Narrow" w:cs="Arial"/>
        </w:rPr>
      </w:pPr>
      <w:r w:rsidRPr="009C0848">
        <w:rPr>
          <w:rFonts w:ascii="Articulate Narrow" w:hAnsi="Articulate Narrow" w:cs="Arial"/>
        </w:rPr>
        <w:t>Regularly check in with ACA Staff.</w:t>
      </w:r>
    </w:p>
    <w:p w14:paraId="09786C7E" w14:textId="77777777" w:rsidR="009C0848" w:rsidRPr="009C0848" w:rsidRDefault="009C0848" w:rsidP="009C0848">
      <w:pPr>
        <w:numPr>
          <w:ilvl w:val="0"/>
          <w:numId w:val="2"/>
        </w:numPr>
        <w:rPr>
          <w:rFonts w:ascii="Articulate Narrow" w:hAnsi="Articulate Narrow" w:cs="Arial"/>
        </w:rPr>
      </w:pPr>
      <w:r w:rsidRPr="009C0848">
        <w:rPr>
          <w:rFonts w:ascii="Articulate Narrow" w:hAnsi="Articulate Narrow" w:cs="Arial"/>
        </w:rPr>
        <w:t xml:space="preserve">Develop an adequate </w:t>
      </w:r>
      <w:proofErr w:type="gramStart"/>
      <w:r w:rsidRPr="009C0848">
        <w:rPr>
          <w:rFonts w:ascii="Articulate Narrow" w:hAnsi="Articulate Narrow" w:cs="Arial"/>
        </w:rPr>
        <w:t>tim</w:t>
      </w:r>
      <w:bookmarkStart w:id="0" w:name="_GoBack"/>
      <w:bookmarkEnd w:id="0"/>
      <w:r w:rsidRPr="009C0848">
        <w:rPr>
          <w:rFonts w:ascii="Articulate Narrow" w:hAnsi="Articulate Narrow" w:cs="Arial"/>
        </w:rPr>
        <w:t>e frame</w:t>
      </w:r>
      <w:proofErr w:type="gramEnd"/>
      <w:r w:rsidRPr="009C0848">
        <w:rPr>
          <w:rFonts w:ascii="Articulate Narrow" w:hAnsi="Articulate Narrow" w:cs="Arial"/>
        </w:rPr>
        <w:t xml:space="preserve"> for scheduling meetings and conference calls. Give people plenty of time to respond and follow up with phone calls as needed. </w:t>
      </w:r>
    </w:p>
    <w:p w14:paraId="6BE6CA0E" w14:textId="77777777" w:rsidR="009C0848" w:rsidRPr="009C0848" w:rsidRDefault="009C0848" w:rsidP="009C0848">
      <w:pPr>
        <w:numPr>
          <w:ilvl w:val="0"/>
          <w:numId w:val="3"/>
        </w:numPr>
        <w:rPr>
          <w:rFonts w:ascii="Articulate Narrow" w:hAnsi="Articulate Narrow" w:cs="Arial"/>
        </w:rPr>
      </w:pPr>
      <w:r w:rsidRPr="009C0848">
        <w:rPr>
          <w:rFonts w:ascii="Articulate Narrow" w:hAnsi="Articulate Narrow" w:cs="Arial"/>
        </w:rPr>
        <w:t>Participate in conference committee conference calls and on-site meeting as available.</w:t>
      </w:r>
    </w:p>
    <w:p w14:paraId="5E4C61F2" w14:textId="77777777" w:rsidR="00574A03" w:rsidRPr="009C0848" w:rsidRDefault="00574A03">
      <w:pPr>
        <w:rPr>
          <w:rFonts w:ascii="Articulate Narrow" w:hAnsi="Articulate Narrow"/>
        </w:rPr>
      </w:pPr>
    </w:p>
    <w:sectPr w:rsidR="00574A03" w:rsidRPr="009C0848" w:rsidSect="00D54343">
      <w:pgSz w:w="12240" w:h="15840"/>
      <w:pgMar w:top="810" w:right="126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ticulate Narrow">
    <w:panose1 w:val="02000506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1EA5"/>
    <w:multiLevelType w:val="hybridMultilevel"/>
    <w:tmpl w:val="8EBC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5E59"/>
    <w:multiLevelType w:val="hybridMultilevel"/>
    <w:tmpl w:val="88F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1484"/>
    <w:multiLevelType w:val="hybridMultilevel"/>
    <w:tmpl w:val="29C84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9455F"/>
    <w:multiLevelType w:val="hybridMultilevel"/>
    <w:tmpl w:val="0A885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C67848"/>
    <w:multiLevelType w:val="hybridMultilevel"/>
    <w:tmpl w:val="5EEE4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427ED5"/>
    <w:multiLevelType w:val="hybridMultilevel"/>
    <w:tmpl w:val="75ACC26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AC3614"/>
    <w:multiLevelType w:val="hybridMultilevel"/>
    <w:tmpl w:val="C6B24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02CEB"/>
    <w:multiLevelType w:val="hybridMultilevel"/>
    <w:tmpl w:val="15942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F7A70"/>
    <w:multiLevelType w:val="hybridMultilevel"/>
    <w:tmpl w:val="85301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533EB3"/>
    <w:multiLevelType w:val="hybridMultilevel"/>
    <w:tmpl w:val="1C927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5"/>
  </w:num>
  <w:num w:numId="6">
    <w:abstractNumId w:val="1"/>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8"/>
    <w:rsid w:val="00053544"/>
    <w:rsid w:val="000B4134"/>
    <w:rsid w:val="001B2B85"/>
    <w:rsid w:val="003D02BF"/>
    <w:rsid w:val="0043284B"/>
    <w:rsid w:val="00461F9B"/>
    <w:rsid w:val="00574A03"/>
    <w:rsid w:val="005D5F94"/>
    <w:rsid w:val="00694A25"/>
    <w:rsid w:val="006B0F75"/>
    <w:rsid w:val="00781BCD"/>
    <w:rsid w:val="00793C0C"/>
    <w:rsid w:val="009040CB"/>
    <w:rsid w:val="009254E0"/>
    <w:rsid w:val="009C0848"/>
    <w:rsid w:val="009D4246"/>
    <w:rsid w:val="00A46588"/>
    <w:rsid w:val="00BA1A7C"/>
    <w:rsid w:val="00C56EAD"/>
    <w:rsid w:val="00C6225C"/>
    <w:rsid w:val="00C678FD"/>
    <w:rsid w:val="00C80BDA"/>
    <w:rsid w:val="00D54343"/>
    <w:rsid w:val="00E46CE4"/>
    <w:rsid w:val="00F14CDE"/>
    <w:rsid w:val="00FE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32A2"/>
  <w15:chartTrackingRefBased/>
  <w15:docId w15:val="{FB0C01AB-4EB1-4FDE-9B84-A873F4E4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48"/>
    <w:pPr>
      <w:spacing w:after="0" w:line="240" w:lineRule="auto"/>
    </w:pPr>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48"/>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707</Words>
  <Characters>3639</Characters>
  <Application>Microsoft Office Word</Application>
  <DocSecurity>0</DocSecurity>
  <Lines>173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Brosnan</dc:creator>
  <cp:keywords/>
  <dc:description/>
  <cp:lastModifiedBy>Kim Brosnan</cp:lastModifiedBy>
  <cp:revision>7</cp:revision>
  <dcterms:created xsi:type="dcterms:W3CDTF">2018-05-03T15:56:00Z</dcterms:created>
  <dcterms:modified xsi:type="dcterms:W3CDTF">2018-05-03T18:50:00Z</dcterms:modified>
</cp:coreProperties>
</file>