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87" w:rsidRDefault="00456887" w:rsidP="00456887">
      <w:pPr>
        <w:jc w:val="center"/>
        <w:rPr>
          <w:b/>
          <w:u w:val="single"/>
        </w:rPr>
      </w:pPr>
    </w:p>
    <w:p w:rsidR="00456887" w:rsidRDefault="00456887" w:rsidP="00456887">
      <w:pPr>
        <w:jc w:val="center"/>
        <w:rPr>
          <w:b/>
          <w:u w:val="single"/>
        </w:rPr>
      </w:pPr>
      <w:r w:rsidRPr="00C75DCD">
        <w:rPr>
          <w:noProof/>
        </w:rPr>
        <w:drawing>
          <wp:inline distT="0" distB="0" distL="0" distR="0">
            <wp:extent cx="3295650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96" w:rsidRPr="00456887" w:rsidRDefault="00FB1696" w:rsidP="00456887">
      <w:pPr>
        <w:jc w:val="center"/>
        <w:rPr>
          <w:b/>
          <w:u w:val="single"/>
        </w:rPr>
      </w:pPr>
      <w:r w:rsidRPr="00456887">
        <w:rPr>
          <w:b/>
          <w:u w:val="single"/>
        </w:rPr>
        <w:t>Standards Chair Training</w:t>
      </w:r>
      <w:r w:rsidR="00456887" w:rsidRPr="00456887">
        <w:rPr>
          <w:b/>
          <w:u w:val="single"/>
        </w:rPr>
        <w:t xml:space="preserve"> - </w:t>
      </w:r>
      <w:r w:rsidRPr="00456887">
        <w:rPr>
          <w:b/>
          <w:u w:val="single"/>
        </w:rPr>
        <w:t xml:space="preserve">Notes/Ideas/Resources </w:t>
      </w:r>
    </w:p>
    <w:p w:rsidR="00FB1696" w:rsidRPr="00456887" w:rsidRDefault="00FB1696" w:rsidP="00FB1696">
      <w:pPr>
        <w:jc w:val="center"/>
        <w:rPr>
          <w:b/>
          <w:u w:val="single"/>
        </w:rPr>
      </w:pPr>
      <w:r w:rsidRPr="00456887">
        <w:rPr>
          <w:b/>
          <w:u w:val="single"/>
        </w:rPr>
        <w:t>Oct. 11-13, 2018</w:t>
      </w:r>
    </w:p>
    <w:p w:rsidR="00FB1696" w:rsidRDefault="00FB1696" w:rsidP="00456887"/>
    <w:p w:rsidR="00FB1696" w:rsidRDefault="00FB1696" w:rsidP="00FB1696">
      <w:pPr>
        <w:rPr>
          <w:i/>
        </w:rPr>
      </w:pPr>
      <w:r>
        <w:rPr>
          <w:b/>
          <w:i/>
        </w:rPr>
        <w:t xml:space="preserve">Trends Discussion </w:t>
      </w:r>
      <w:r w:rsidRPr="00FB1696">
        <w:rPr>
          <w:i/>
        </w:rPr>
        <w:t xml:space="preserve">(Average of 33.67 years of </w:t>
      </w:r>
      <w:r w:rsidRPr="00105FF5">
        <w:rPr>
          <w:b/>
          <w:i/>
          <w:u w:val="single"/>
        </w:rPr>
        <w:t>camp</w:t>
      </w:r>
      <w:r w:rsidRPr="00FB1696">
        <w:rPr>
          <w:i/>
        </w:rPr>
        <w:t xml:space="preserve"> experience within group</w:t>
      </w:r>
      <w:r>
        <w:rPr>
          <w:i/>
        </w:rPr>
        <w:t>)</w:t>
      </w:r>
    </w:p>
    <w:p w:rsidR="00FB1696" w:rsidRPr="00E35D92" w:rsidRDefault="002E2BAD" w:rsidP="002E2BAD">
      <w:pPr>
        <w:pStyle w:val="ListParagraph"/>
        <w:numPr>
          <w:ilvl w:val="0"/>
          <w:numId w:val="1"/>
        </w:numPr>
        <w:rPr>
          <w:b/>
        </w:rPr>
      </w:pPr>
      <w:r>
        <w:t xml:space="preserve">County licensing telling day camps (what is probably child care) they need to be ACA accredited. </w:t>
      </w:r>
    </w:p>
    <w:p w:rsidR="00E35D92" w:rsidRPr="00E35D92" w:rsidRDefault="00E35D92" w:rsidP="002E2BAD">
      <w:pPr>
        <w:pStyle w:val="ListParagraph"/>
        <w:numPr>
          <w:ilvl w:val="0"/>
          <w:numId w:val="1"/>
        </w:numPr>
        <w:rPr>
          <w:b/>
        </w:rPr>
      </w:pPr>
      <w:r>
        <w:t xml:space="preserve">Wildfire Evacuations </w:t>
      </w:r>
    </w:p>
    <w:p w:rsidR="00E35D92" w:rsidRDefault="00E35D92" w:rsidP="002E2BAD">
      <w:pPr>
        <w:pStyle w:val="ListParagraph"/>
        <w:numPr>
          <w:ilvl w:val="0"/>
          <w:numId w:val="1"/>
        </w:numPr>
      </w:pPr>
      <w:r w:rsidRPr="00E35D92">
        <w:t xml:space="preserve">Incorporating </w:t>
      </w:r>
      <w:r>
        <w:t>electronics into programming</w:t>
      </w:r>
    </w:p>
    <w:p w:rsidR="00E35D92" w:rsidRDefault="00105FF5" w:rsidP="002E2BAD">
      <w:pPr>
        <w:pStyle w:val="ListParagraph"/>
        <w:numPr>
          <w:ilvl w:val="0"/>
          <w:numId w:val="1"/>
        </w:numPr>
      </w:pPr>
      <w:r>
        <w:t xml:space="preserve">Drive to be more diverse – beyond color </w:t>
      </w:r>
    </w:p>
    <w:p w:rsidR="00105FF5" w:rsidRDefault="00105FF5" w:rsidP="002E2BAD">
      <w:pPr>
        <w:pStyle w:val="ListParagraph"/>
        <w:numPr>
          <w:ilvl w:val="0"/>
          <w:numId w:val="1"/>
        </w:numPr>
      </w:pPr>
      <w:r>
        <w:t xml:space="preserve">Need to accommodate more food allergies </w:t>
      </w:r>
    </w:p>
    <w:p w:rsidR="00105FF5" w:rsidRDefault="00105FF5" w:rsidP="002E2BAD">
      <w:pPr>
        <w:pStyle w:val="ListParagraph"/>
        <w:numPr>
          <w:ilvl w:val="0"/>
          <w:numId w:val="1"/>
        </w:numPr>
      </w:pPr>
      <w:r>
        <w:t xml:space="preserve">Absence of life skills </w:t>
      </w:r>
      <w:r w:rsidR="007C041C">
        <w:t xml:space="preserve">(campers and staff) </w:t>
      </w:r>
    </w:p>
    <w:p w:rsidR="007C041C" w:rsidRDefault="007C041C" w:rsidP="002E2BAD">
      <w:pPr>
        <w:pStyle w:val="ListParagraph"/>
        <w:numPr>
          <w:ilvl w:val="0"/>
          <w:numId w:val="1"/>
        </w:numPr>
      </w:pPr>
      <w:r>
        <w:t xml:space="preserve">MESH </w:t>
      </w:r>
    </w:p>
    <w:p w:rsidR="007C041C" w:rsidRDefault="007C041C" w:rsidP="002E2BAD">
      <w:pPr>
        <w:pStyle w:val="ListParagraph"/>
        <w:numPr>
          <w:ilvl w:val="0"/>
          <w:numId w:val="1"/>
        </w:numPr>
      </w:pPr>
      <w:r>
        <w:t>Parent anxiety</w:t>
      </w:r>
    </w:p>
    <w:p w:rsidR="007C041C" w:rsidRDefault="007C041C" w:rsidP="002E2BAD">
      <w:pPr>
        <w:pStyle w:val="ListParagraph"/>
        <w:numPr>
          <w:ilvl w:val="0"/>
          <w:numId w:val="1"/>
        </w:numPr>
      </w:pPr>
      <w:r>
        <w:t xml:space="preserve">Increase awareness in inclusivity </w:t>
      </w:r>
    </w:p>
    <w:p w:rsidR="007C041C" w:rsidRDefault="007C041C" w:rsidP="002E2BAD">
      <w:pPr>
        <w:pStyle w:val="ListParagraph"/>
        <w:numPr>
          <w:ilvl w:val="0"/>
          <w:numId w:val="1"/>
        </w:numPr>
      </w:pPr>
      <w:r>
        <w:t xml:space="preserve">Challenge in hiring staff (echoed by many) </w:t>
      </w:r>
    </w:p>
    <w:p w:rsidR="007C041C" w:rsidRDefault="007C041C" w:rsidP="002E2BAD">
      <w:pPr>
        <w:pStyle w:val="ListParagraph"/>
        <w:numPr>
          <w:ilvl w:val="0"/>
          <w:numId w:val="1"/>
        </w:numPr>
      </w:pPr>
      <w:r>
        <w:t xml:space="preserve">Continual use of technology impacting social and motor skills of campers (and staff) </w:t>
      </w:r>
    </w:p>
    <w:p w:rsidR="007C041C" w:rsidRDefault="00523563" w:rsidP="002E2BAD">
      <w:pPr>
        <w:pStyle w:val="ListParagraph"/>
        <w:numPr>
          <w:ilvl w:val="0"/>
          <w:numId w:val="1"/>
        </w:numPr>
      </w:pPr>
      <w:r>
        <w:t xml:space="preserve">Parent dynamics </w:t>
      </w:r>
    </w:p>
    <w:p w:rsidR="00523563" w:rsidRDefault="00523563" w:rsidP="002E2BAD">
      <w:pPr>
        <w:pStyle w:val="ListParagraph"/>
        <w:numPr>
          <w:ilvl w:val="0"/>
          <w:numId w:val="1"/>
        </w:numPr>
      </w:pPr>
      <w:r>
        <w:t xml:space="preserve">Lack of coping skills (campers and staff) </w:t>
      </w:r>
    </w:p>
    <w:p w:rsidR="00523563" w:rsidRDefault="00523563" w:rsidP="00523563"/>
    <w:p w:rsidR="00523563" w:rsidRDefault="00523563" w:rsidP="00523563">
      <w:r>
        <w:t>How Does this Impact US (Standards Chairs</w:t>
      </w:r>
      <w:r w:rsidR="00881DD3">
        <w:t xml:space="preserve"> and </w:t>
      </w:r>
      <w:r w:rsidR="00955EB0">
        <w:t>ACA)?</w:t>
      </w:r>
      <w:r>
        <w:t xml:space="preserve"> </w:t>
      </w:r>
    </w:p>
    <w:p w:rsidR="00523563" w:rsidRDefault="00523563" w:rsidP="00523563">
      <w:pPr>
        <w:pStyle w:val="ListParagraph"/>
        <w:numPr>
          <w:ilvl w:val="0"/>
          <w:numId w:val="2"/>
        </w:numPr>
      </w:pPr>
      <w:r>
        <w:t>Impacts our volunteers as they have to dea</w:t>
      </w:r>
      <w:r w:rsidR="00881DD3">
        <w:t xml:space="preserve">l with these topics which takes more time </w:t>
      </w:r>
    </w:p>
    <w:p w:rsidR="00523563" w:rsidRDefault="00881DD3" w:rsidP="00523563">
      <w:pPr>
        <w:pStyle w:val="ListParagraph"/>
        <w:numPr>
          <w:ilvl w:val="0"/>
          <w:numId w:val="2"/>
        </w:numPr>
      </w:pPr>
      <w:r>
        <w:t xml:space="preserve">Provides areas for focus of education and support </w:t>
      </w:r>
    </w:p>
    <w:p w:rsidR="00881DD3" w:rsidRDefault="00881DD3" w:rsidP="00523563">
      <w:pPr>
        <w:pStyle w:val="ListParagraph"/>
        <w:numPr>
          <w:ilvl w:val="0"/>
          <w:numId w:val="2"/>
        </w:numPr>
      </w:pPr>
      <w:r>
        <w:t xml:space="preserve">Takes our time to find/train staff </w:t>
      </w:r>
    </w:p>
    <w:p w:rsidR="00881DD3" w:rsidRDefault="00881DD3" w:rsidP="00881DD3"/>
    <w:p w:rsidR="00881DD3" w:rsidRDefault="00881DD3" w:rsidP="00881DD3">
      <w:pPr>
        <w:rPr>
          <w:i/>
        </w:rPr>
      </w:pPr>
      <w:r>
        <w:rPr>
          <w:b/>
          <w:i/>
        </w:rPr>
        <w:t>Thoughts on Additional Use of Standards Committee and ways to find Visitors (</w:t>
      </w:r>
      <w:r>
        <w:rPr>
          <w:i/>
        </w:rPr>
        <w:t xml:space="preserve">following panel discussion) </w:t>
      </w:r>
    </w:p>
    <w:p w:rsidR="00881DD3" w:rsidRPr="00881DD3" w:rsidRDefault="00881DD3" w:rsidP="00881DD3">
      <w:pPr>
        <w:pStyle w:val="ListParagraph"/>
        <w:numPr>
          <w:ilvl w:val="0"/>
          <w:numId w:val="3"/>
        </w:numPr>
        <w:rPr>
          <w:b/>
        </w:rPr>
      </w:pPr>
      <w:r>
        <w:t xml:space="preserve">Promote/arrange special recognition for visitors </w:t>
      </w:r>
    </w:p>
    <w:p w:rsidR="00881DD3" w:rsidRPr="00881DD3" w:rsidRDefault="00881DD3" w:rsidP="00881DD3">
      <w:pPr>
        <w:pStyle w:val="ListParagraph"/>
        <w:numPr>
          <w:ilvl w:val="0"/>
          <w:numId w:val="3"/>
        </w:numPr>
        <w:rPr>
          <w:b/>
        </w:rPr>
      </w:pPr>
      <w:r>
        <w:t>Use the evaluation tool to capture those interested and/or who are identified by others</w:t>
      </w:r>
    </w:p>
    <w:p w:rsidR="00881DD3" w:rsidRPr="00881DD3" w:rsidRDefault="00881DD3" w:rsidP="00881DD3">
      <w:pPr>
        <w:pStyle w:val="ListParagraph"/>
        <w:numPr>
          <w:ilvl w:val="0"/>
          <w:numId w:val="3"/>
        </w:numPr>
        <w:rPr>
          <w:b/>
        </w:rPr>
      </w:pPr>
      <w:r>
        <w:t xml:space="preserve">If you do have a committee, make sure you have clearly identified </w:t>
      </w:r>
      <w:r w:rsidR="00955EB0">
        <w:t>tasks (</w:t>
      </w:r>
      <w:r>
        <w:t xml:space="preserve">USE THEM) </w:t>
      </w:r>
    </w:p>
    <w:p w:rsidR="00881DD3" w:rsidRPr="00881DD3" w:rsidRDefault="00881DD3" w:rsidP="00881DD3">
      <w:pPr>
        <w:pStyle w:val="ListParagraph"/>
        <w:numPr>
          <w:ilvl w:val="0"/>
          <w:numId w:val="3"/>
        </w:numPr>
        <w:rPr>
          <w:b/>
        </w:rPr>
      </w:pPr>
      <w:r>
        <w:t xml:space="preserve">Have committee assist with visitor assignments </w:t>
      </w:r>
    </w:p>
    <w:p w:rsidR="00881DD3" w:rsidRPr="00B63263" w:rsidRDefault="00881DD3" w:rsidP="00881DD3">
      <w:pPr>
        <w:pStyle w:val="ListParagraph"/>
        <w:numPr>
          <w:ilvl w:val="0"/>
          <w:numId w:val="3"/>
        </w:numPr>
        <w:rPr>
          <w:b/>
        </w:rPr>
      </w:pPr>
      <w:r>
        <w:t xml:space="preserve">One area has standards committee that isn’t comprised only of instructors.  Includes a few visitors as well as non-visitors who they want to learn and help grow.   Often Instructors also serve on the LCOL/Board and therefore have potential conflict of interest of serve on both. </w:t>
      </w:r>
    </w:p>
    <w:p w:rsidR="00B63263" w:rsidRDefault="00B63263" w:rsidP="00B63263">
      <w:pPr>
        <w:rPr>
          <w:b/>
        </w:rPr>
      </w:pPr>
    </w:p>
    <w:p w:rsidR="00B63263" w:rsidRDefault="00B63263" w:rsidP="00B63263">
      <w:pPr>
        <w:rPr>
          <w:b/>
          <w:i/>
        </w:rPr>
      </w:pPr>
      <w:r>
        <w:rPr>
          <w:b/>
          <w:i/>
        </w:rPr>
        <w:t xml:space="preserve">Comments on a Review </w:t>
      </w:r>
    </w:p>
    <w:p w:rsidR="00B63263" w:rsidRDefault="00B63263" w:rsidP="00B63263">
      <w:pPr>
        <w:pStyle w:val="ListParagraph"/>
        <w:numPr>
          <w:ilvl w:val="0"/>
          <w:numId w:val="4"/>
        </w:numPr>
      </w:pPr>
      <w:r>
        <w:t xml:space="preserve">Have one group focus on how to say “yes” while another focuses on why to say “no”. </w:t>
      </w:r>
    </w:p>
    <w:p w:rsidR="00B63263" w:rsidRDefault="00B63263" w:rsidP="00B63263">
      <w:pPr>
        <w:pStyle w:val="ListParagraph"/>
        <w:numPr>
          <w:ilvl w:val="0"/>
          <w:numId w:val="4"/>
        </w:numPr>
      </w:pPr>
      <w:r>
        <w:t xml:space="preserve">Have a 1:1 conversation with the camp director prior to the review to share about the process </w:t>
      </w:r>
      <w:r w:rsidR="009B2534">
        <w:t xml:space="preserve">– have the conversation up front. </w:t>
      </w:r>
    </w:p>
    <w:p w:rsidR="00B63263" w:rsidRDefault="009B2534" w:rsidP="00B63263">
      <w:pPr>
        <w:pStyle w:val="ListParagraph"/>
        <w:numPr>
          <w:ilvl w:val="0"/>
          <w:numId w:val="4"/>
        </w:numPr>
      </w:pPr>
      <w:r>
        <w:t xml:space="preserve">Assign each part of the review (standards missed) to individuals ahead of time and ask them to present each part. </w:t>
      </w:r>
    </w:p>
    <w:p w:rsidR="009B2534" w:rsidRDefault="009B2534" w:rsidP="00B63263">
      <w:pPr>
        <w:pStyle w:val="ListParagraph"/>
        <w:numPr>
          <w:ilvl w:val="0"/>
          <w:numId w:val="4"/>
        </w:numPr>
      </w:pPr>
      <w:r>
        <w:t xml:space="preserve">Take the emotion out of the review.  Seems we trust during the actual visit and look for fault during the review.  </w:t>
      </w:r>
    </w:p>
    <w:p w:rsidR="009B2534" w:rsidRDefault="009B2534" w:rsidP="00B63263">
      <w:pPr>
        <w:pStyle w:val="ListParagraph"/>
        <w:numPr>
          <w:ilvl w:val="0"/>
          <w:numId w:val="4"/>
        </w:numPr>
      </w:pPr>
      <w:r>
        <w:t xml:space="preserve">Make sure to follow up with the visitor following the review to share the results and rationale of why/why not.  </w:t>
      </w:r>
    </w:p>
    <w:p w:rsidR="009B2534" w:rsidRDefault="009B2534" w:rsidP="009B2534">
      <w:pPr>
        <w:rPr>
          <w:b/>
          <w:i/>
        </w:rPr>
      </w:pPr>
      <w:r>
        <w:rPr>
          <w:b/>
          <w:i/>
        </w:rPr>
        <w:lastRenderedPageBreak/>
        <w:t>Annual Accreditation Support</w:t>
      </w:r>
    </w:p>
    <w:p w:rsidR="009B2534" w:rsidRDefault="009B2534" w:rsidP="009B2534">
      <w:pPr>
        <w:rPr>
          <w:b/>
          <w:i/>
        </w:rPr>
      </w:pPr>
      <w:r>
        <w:rPr>
          <w:b/>
          <w:i/>
        </w:rPr>
        <w:t xml:space="preserve">For the camp: </w:t>
      </w:r>
    </w:p>
    <w:p w:rsidR="009B2534" w:rsidRPr="009B2534" w:rsidRDefault="009B2534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Coaching to make sure all parts of the question are answered </w:t>
      </w:r>
    </w:p>
    <w:p w:rsidR="009B2534" w:rsidRPr="00947A73" w:rsidRDefault="00947A73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Regular reminders of need to complete (yet without being pushy) </w:t>
      </w:r>
    </w:p>
    <w:p w:rsidR="00947A73" w:rsidRPr="00947A73" w:rsidRDefault="00947A73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Send links to resources </w:t>
      </w:r>
    </w:p>
    <w:p w:rsidR="00947A73" w:rsidRPr="00947A73" w:rsidRDefault="00947A73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Refer them to APG (2012) – although ACA will have a document that includes the standards referenced in the AAR </w:t>
      </w:r>
    </w:p>
    <w:p w:rsidR="00947A73" w:rsidRPr="00947A73" w:rsidRDefault="00947A73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>Share the importance of not re-stating the standards verbiage – make sure to have examples of acceptable what is appropriate</w:t>
      </w:r>
    </w:p>
    <w:p w:rsidR="00947A73" w:rsidRPr="00947A73" w:rsidRDefault="00947A73" w:rsidP="009B2534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Use ACA Connect to send reminders/ideas </w:t>
      </w:r>
    </w:p>
    <w:p w:rsidR="00947A73" w:rsidRPr="00947A73" w:rsidRDefault="00947A73" w:rsidP="00947A73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Create Life of an AAR – to include be responsive to reviewer comments </w:t>
      </w:r>
    </w:p>
    <w:p w:rsidR="00947A73" w:rsidRDefault="00947A73" w:rsidP="00947A73">
      <w:pPr>
        <w:rPr>
          <w:b/>
          <w:i/>
        </w:rPr>
      </w:pPr>
      <w:r>
        <w:rPr>
          <w:b/>
          <w:i/>
        </w:rPr>
        <w:t xml:space="preserve">For the Reviewer: </w:t>
      </w:r>
    </w:p>
    <w:p w:rsidR="00947A73" w:rsidRDefault="00947A73" w:rsidP="00947A73">
      <w:pPr>
        <w:pStyle w:val="ListParagraph"/>
        <w:numPr>
          <w:ilvl w:val="0"/>
          <w:numId w:val="6"/>
        </w:numPr>
      </w:pPr>
      <w:r>
        <w:t xml:space="preserve">Reminders to complete review – a calendar w/ due dates </w:t>
      </w:r>
    </w:p>
    <w:p w:rsidR="00947A73" w:rsidRDefault="00947A73" w:rsidP="00947A73">
      <w:pPr>
        <w:pStyle w:val="ListParagraph"/>
        <w:numPr>
          <w:ilvl w:val="0"/>
          <w:numId w:val="6"/>
        </w:numPr>
      </w:pPr>
      <w:r>
        <w:t xml:space="preserve">Highlight the sample responses </w:t>
      </w:r>
    </w:p>
    <w:p w:rsidR="00947A73" w:rsidRDefault="00947A73" w:rsidP="00947A73">
      <w:pPr>
        <w:pStyle w:val="ListParagraph"/>
        <w:numPr>
          <w:ilvl w:val="0"/>
          <w:numId w:val="6"/>
        </w:numPr>
      </w:pPr>
      <w:r>
        <w:t>Be honest with the timeline and when reviewers are needed (more in Feb. than Dec/January)</w:t>
      </w:r>
    </w:p>
    <w:p w:rsidR="00947A73" w:rsidRDefault="00947A73" w:rsidP="00947A73">
      <w:pPr>
        <w:pStyle w:val="ListParagraph"/>
        <w:numPr>
          <w:ilvl w:val="0"/>
          <w:numId w:val="6"/>
        </w:numPr>
      </w:pPr>
      <w:r>
        <w:t xml:space="preserve">Don’t be afraid to pick up the phone and call! </w:t>
      </w:r>
    </w:p>
    <w:p w:rsidR="00947A73" w:rsidRDefault="00947A73" w:rsidP="00947A73">
      <w:pPr>
        <w:pStyle w:val="ListParagraph"/>
        <w:numPr>
          <w:ilvl w:val="0"/>
          <w:numId w:val="6"/>
        </w:numPr>
      </w:pPr>
      <w:r>
        <w:t xml:space="preserve">Periodically check the AAR for additional comments/notes. </w:t>
      </w:r>
    </w:p>
    <w:p w:rsidR="00947A73" w:rsidRDefault="00947A73" w:rsidP="00947A73"/>
    <w:p w:rsidR="00C75A3A" w:rsidRPr="00C75A3A" w:rsidRDefault="00C75A3A" w:rsidP="00947A73">
      <w:pPr>
        <w:rPr>
          <w:b/>
        </w:rPr>
      </w:pPr>
      <w:r>
        <w:rPr>
          <w:b/>
        </w:rPr>
        <w:t>ROUNDTABLE DISCUSSION TOPICS</w:t>
      </w:r>
    </w:p>
    <w:p w:rsidR="0038730D" w:rsidRDefault="00EB08E2" w:rsidP="00947A73">
      <w:pPr>
        <w:rPr>
          <w:b/>
          <w:i/>
        </w:rPr>
      </w:pPr>
      <w:r>
        <w:rPr>
          <w:b/>
          <w:i/>
        </w:rPr>
        <w:t>Mentors/Trying Camps/Too Many Visitors</w:t>
      </w:r>
      <w:r w:rsidR="00C75A3A">
        <w:rPr>
          <w:b/>
          <w:i/>
        </w:rPr>
        <w:t xml:space="preserve"> (Comments are in a somewhat random order)</w:t>
      </w:r>
    </w:p>
    <w:p w:rsidR="00EB08E2" w:rsidRDefault="00C75A3A" w:rsidP="00EB08E2">
      <w:pPr>
        <w:pStyle w:val="ListParagraph"/>
        <w:numPr>
          <w:ilvl w:val="0"/>
          <w:numId w:val="7"/>
        </w:numPr>
      </w:pPr>
      <w:r>
        <w:t>Some have too many AVs who are not ready to be promoted</w:t>
      </w:r>
    </w:p>
    <w:p w:rsidR="00C75A3A" w:rsidRDefault="00C75A3A" w:rsidP="00EB08E2">
      <w:pPr>
        <w:pStyle w:val="ListParagraph"/>
        <w:numPr>
          <w:ilvl w:val="0"/>
          <w:numId w:val="7"/>
        </w:numPr>
      </w:pPr>
      <w:r>
        <w:t xml:space="preserve">We are engaging visitors more w/ AARs – especially the ones who aren’t as available and/or do not want to conduct the WDR. </w:t>
      </w:r>
    </w:p>
    <w:p w:rsidR="00C75A3A" w:rsidRDefault="00C75A3A" w:rsidP="00EB08E2">
      <w:pPr>
        <w:pStyle w:val="ListParagraph"/>
        <w:numPr>
          <w:ilvl w:val="0"/>
          <w:numId w:val="7"/>
        </w:numPr>
      </w:pPr>
      <w:r>
        <w:t xml:space="preserve">If a visit has more than two visitors, the lead visitor should </w:t>
      </w:r>
      <w:r w:rsidR="00955EB0">
        <w:t>have a plan</w:t>
      </w:r>
      <w:r>
        <w:t xml:space="preserve"> for each visitor – potentially assign each a section to review</w:t>
      </w:r>
      <w:r w:rsidR="00195308">
        <w:t xml:space="preserve">. </w:t>
      </w:r>
    </w:p>
    <w:p w:rsidR="00195308" w:rsidRDefault="00195308" w:rsidP="00EB08E2">
      <w:pPr>
        <w:pStyle w:val="ListParagraph"/>
        <w:numPr>
          <w:ilvl w:val="0"/>
          <w:numId w:val="7"/>
        </w:numPr>
      </w:pPr>
      <w:r>
        <w:t xml:space="preserve">If having three people on the visit it is important to </w:t>
      </w:r>
      <w:r w:rsidR="00955EB0">
        <w:t>set,</w:t>
      </w:r>
      <w:r>
        <w:t xml:space="preserve"> clear expectations for the 3</w:t>
      </w:r>
      <w:r w:rsidRPr="00195308">
        <w:rPr>
          <w:vertAlign w:val="superscript"/>
        </w:rPr>
        <w:t>rd</w:t>
      </w:r>
      <w:r>
        <w:t xml:space="preserve"> (and 2</w:t>
      </w:r>
      <w:r w:rsidRPr="00195308">
        <w:rPr>
          <w:vertAlign w:val="superscript"/>
        </w:rPr>
        <w:t>nd</w:t>
      </w:r>
      <w:r>
        <w:t xml:space="preserve">) visitor.  Base those expectations/assignments on the background and experience of each visitor. </w:t>
      </w:r>
    </w:p>
    <w:p w:rsidR="002A7EA8" w:rsidRPr="00195308" w:rsidRDefault="00195308" w:rsidP="00BA2CCA">
      <w:pPr>
        <w:pStyle w:val="ListParagraph"/>
        <w:numPr>
          <w:ilvl w:val="0"/>
          <w:numId w:val="7"/>
        </w:numPr>
      </w:pPr>
      <w:r>
        <w:t xml:space="preserve">While some areas have enough visitors, they have a shortage of lead visitors as experienced visitors are “retiring”.  </w:t>
      </w:r>
      <w:r>
        <w:rPr>
          <w:i/>
        </w:rPr>
        <w:t xml:space="preserve">How can we engage them better?  </w:t>
      </w:r>
    </w:p>
    <w:p w:rsidR="00195308" w:rsidRDefault="00195308" w:rsidP="00EB08E2">
      <w:pPr>
        <w:pStyle w:val="ListParagraph"/>
        <w:numPr>
          <w:ilvl w:val="0"/>
          <w:numId w:val="7"/>
        </w:numPr>
        <w:rPr>
          <w:i/>
        </w:rPr>
      </w:pPr>
      <w:r>
        <w:t xml:space="preserve">We need to continually educate lead visitors of their role – part of which is including other visitors </w:t>
      </w:r>
      <w:r w:rsidRPr="00195308">
        <w:rPr>
          <w:i/>
        </w:rPr>
        <w:t xml:space="preserve">(FYI – the Visitor Update stresses this point as does a revised service description of Lead Visitor) </w:t>
      </w:r>
    </w:p>
    <w:p w:rsidR="00BA2CCA" w:rsidRPr="00195308" w:rsidRDefault="00BA2CCA" w:rsidP="00BA2CCA">
      <w:pPr>
        <w:pStyle w:val="ListParagraph"/>
        <w:ind w:left="360"/>
        <w:rPr>
          <w:i/>
        </w:rPr>
      </w:pPr>
    </w:p>
    <w:p w:rsidR="00195308" w:rsidRPr="00195308" w:rsidRDefault="00195308" w:rsidP="00195308">
      <w:pPr>
        <w:pStyle w:val="NormalWeb"/>
        <w:numPr>
          <w:ilvl w:val="0"/>
          <w:numId w:val="7"/>
        </w:numPr>
        <w:rPr>
          <w:color w:val="000000"/>
        </w:rPr>
      </w:pPr>
      <w:r w:rsidRPr="00195308">
        <w:rPr>
          <w:color w:val="000000"/>
        </w:rPr>
        <w:t>It would be good to be c</w:t>
      </w:r>
      <w:r>
        <w:rPr>
          <w:color w:val="000000"/>
        </w:rPr>
        <w:t>lear in the role of the visitor</w:t>
      </w:r>
      <w:r w:rsidRPr="00195308">
        <w:rPr>
          <w:color w:val="000000"/>
        </w:rPr>
        <w:t xml:space="preserve"> vs the </w:t>
      </w:r>
      <w:r>
        <w:rPr>
          <w:color w:val="000000"/>
        </w:rPr>
        <w:t xml:space="preserve">mentor.  The mentor is not the camp’s visitor </w:t>
      </w:r>
      <w:r w:rsidRPr="00195308">
        <w:rPr>
          <w:color w:val="000000"/>
        </w:rPr>
        <w:t xml:space="preserve">but works with the camp up until visit time.  </w:t>
      </w:r>
    </w:p>
    <w:p w:rsidR="00195308" w:rsidRPr="00195308" w:rsidRDefault="00195308" w:rsidP="00195308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It is important to be c</w:t>
      </w:r>
      <w:r w:rsidRPr="00195308">
        <w:rPr>
          <w:color w:val="000000"/>
        </w:rPr>
        <w:t xml:space="preserve">lear with the camp about their role in the mentoring process.  </w:t>
      </w:r>
      <w:r>
        <w:rPr>
          <w:color w:val="000000"/>
        </w:rPr>
        <w:t>T</w:t>
      </w:r>
      <w:r w:rsidRPr="00195308">
        <w:rPr>
          <w:color w:val="000000"/>
        </w:rPr>
        <w:t>his for them, and they have to be involved as well.  The mentor can't do it all.  </w:t>
      </w:r>
    </w:p>
    <w:p w:rsidR="00195308" w:rsidRPr="00A10422" w:rsidRDefault="00195308" w:rsidP="00195308">
      <w:pPr>
        <w:pStyle w:val="ListParagraph"/>
        <w:numPr>
          <w:ilvl w:val="0"/>
          <w:numId w:val="7"/>
        </w:numPr>
      </w:pPr>
      <w:r w:rsidRPr="00195308">
        <w:rPr>
          <w:color w:val="000000"/>
        </w:rPr>
        <w:t>Do a Mock Visitor with the extra visit</w:t>
      </w:r>
      <w:r w:rsidR="00A10422">
        <w:rPr>
          <w:color w:val="000000"/>
        </w:rPr>
        <w:t>ors at a trying camp.  Even if</w:t>
      </w:r>
      <w:r w:rsidRPr="00195308">
        <w:rPr>
          <w:color w:val="000000"/>
        </w:rPr>
        <w:t xml:space="preserve"> only jut a walk through - it helps.</w:t>
      </w:r>
    </w:p>
    <w:p w:rsidR="00A10422" w:rsidRPr="003D5AB1" w:rsidRDefault="00A10422" w:rsidP="00195308">
      <w:pPr>
        <w:pStyle w:val="ListParagraph"/>
        <w:numPr>
          <w:ilvl w:val="0"/>
          <w:numId w:val="7"/>
        </w:numPr>
      </w:pPr>
      <w:r>
        <w:rPr>
          <w:color w:val="000000"/>
        </w:rPr>
        <w:t xml:space="preserve">Make sure to facilitate the introduction between the mentor and the camp contact. </w:t>
      </w:r>
    </w:p>
    <w:p w:rsidR="003D5AB1" w:rsidRPr="003D5AB1" w:rsidRDefault="003D5AB1" w:rsidP="00195308">
      <w:pPr>
        <w:pStyle w:val="ListParagraph"/>
        <w:numPr>
          <w:ilvl w:val="0"/>
          <w:numId w:val="7"/>
        </w:numPr>
      </w:pPr>
      <w:r>
        <w:rPr>
          <w:color w:val="000000"/>
        </w:rPr>
        <w:t>Would like a more definitive mentoring program to include a mentoring checklist (</w:t>
      </w:r>
      <w:r>
        <w:rPr>
          <w:i/>
          <w:color w:val="000000"/>
        </w:rPr>
        <w:t>In the works!)</w:t>
      </w:r>
    </w:p>
    <w:p w:rsidR="00F36D2D" w:rsidRPr="00A10422" w:rsidRDefault="003D5AB1" w:rsidP="00F36D2D">
      <w:pPr>
        <w:pStyle w:val="ListParagraph"/>
        <w:numPr>
          <w:ilvl w:val="0"/>
          <w:numId w:val="7"/>
        </w:numPr>
      </w:pPr>
      <w:r>
        <w:rPr>
          <w:color w:val="000000"/>
        </w:rPr>
        <w:t xml:space="preserve">Mentors do not have to be visitors. </w:t>
      </w:r>
    </w:p>
    <w:p w:rsidR="00A10422" w:rsidRPr="00BA2CCA" w:rsidRDefault="00A10422" w:rsidP="002A7EA8">
      <w:pPr>
        <w:pStyle w:val="NormalWeb"/>
        <w:ind w:left="360"/>
        <w:rPr>
          <w:color w:val="000000"/>
        </w:rPr>
      </w:pPr>
    </w:p>
    <w:p w:rsidR="00A10422" w:rsidRPr="00BA2CCA" w:rsidRDefault="00A10422" w:rsidP="00A10422">
      <w:pPr>
        <w:pStyle w:val="NormalWeb"/>
        <w:numPr>
          <w:ilvl w:val="0"/>
          <w:numId w:val="7"/>
        </w:numPr>
        <w:rPr>
          <w:color w:val="000000"/>
        </w:rPr>
      </w:pPr>
      <w:r w:rsidRPr="00BA2CCA">
        <w:rPr>
          <w:color w:val="000000"/>
        </w:rPr>
        <w:t xml:space="preserve">Working with the camps for a realistic goal when it comes to when is the right time to get accredited.  </w:t>
      </w:r>
    </w:p>
    <w:p w:rsidR="00A10422" w:rsidRPr="00BA2CCA" w:rsidRDefault="002A7EA8" w:rsidP="00A10422">
      <w:pPr>
        <w:pStyle w:val="NormalWeb"/>
        <w:numPr>
          <w:ilvl w:val="0"/>
          <w:numId w:val="7"/>
        </w:numPr>
        <w:rPr>
          <w:color w:val="000000"/>
        </w:rPr>
      </w:pPr>
      <w:r w:rsidRPr="00BA2CCA">
        <w:rPr>
          <w:color w:val="000000"/>
        </w:rPr>
        <w:t>C</w:t>
      </w:r>
      <w:r w:rsidR="00A10422" w:rsidRPr="00BA2CCA">
        <w:rPr>
          <w:color w:val="000000"/>
        </w:rPr>
        <w:t xml:space="preserve">amps should not wait to take the APW.  Even if they are going to be 2 summers before accredited.  Take the APW now so they can start preparing and thinking about the process and what needs to be done.  </w:t>
      </w:r>
    </w:p>
    <w:p w:rsidR="00BA2CCA" w:rsidRPr="00BA2CCA" w:rsidRDefault="00BA2CCA" w:rsidP="00BA2CCA">
      <w:pPr>
        <w:pStyle w:val="NormalWeb"/>
        <w:numPr>
          <w:ilvl w:val="0"/>
          <w:numId w:val="7"/>
        </w:numPr>
        <w:rPr>
          <w:color w:val="000000"/>
        </w:rPr>
      </w:pPr>
      <w:r w:rsidRPr="00BA2CCA">
        <w:rPr>
          <w:color w:val="000000"/>
        </w:rPr>
        <w:lastRenderedPageBreak/>
        <w:t xml:space="preserve">One group talked a lot about the balance of the "trying camp" that then failed a visit.  How do you keep them in the groove so they try again the next season and don't give up, or loose support from their parent organization?  </w:t>
      </w:r>
    </w:p>
    <w:p w:rsidR="00A10422" w:rsidRDefault="003D5AB1" w:rsidP="00195308">
      <w:pPr>
        <w:pStyle w:val="ListParagraph"/>
        <w:numPr>
          <w:ilvl w:val="0"/>
          <w:numId w:val="7"/>
        </w:numPr>
      </w:pPr>
      <w:r>
        <w:t xml:space="preserve">Would ACA/NSC consider having a provisional status for camps that failed allowing them to come into compliance by doing something before their next visit? </w:t>
      </w:r>
    </w:p>
    <w:p w:rsidR="003D5AB1" w:rsidRDefault="003D5AB1" w:rsidP="00195308">
      <w:pPr>
        <w:pStyle w:val="ListParagraph"/>
        <w:numPr>
          <w:ilvl w:val="0"/>
          <w:numId w:val="7"/>
        </w:numPr>
      </w:pPr>
      <w:r>
        <w:t>We share the different resources ACA has to offer that might assist in meeting some of the standards.</w:t>
      </w:r>
    </w:p>
    <w:p w:rsidR="003D5AB1" w:rsidRDefault="003D5AB1" w:rsidP="00195308">
      <w:pPr>
        <w:pStyle w:val="ListParagraph"/>
        <w:numPr>
          <w:ilvl w:val="0"/>
          <w:numId w:val="7"/>
        </w:numPr>
      </w:pPr>
      <w:r>
        <w:t>If a camp fails, ask one of the visitors from the fa</w:t>
      </w:r>
      <w:r w:rsidR="00F36D2D">
        <w:t>iled visit to serve as a mentor.</w:t>
      </w:r>
    </w:p>
    <w:p w:rsidR="00F36D2D" w:rsidRPr="00195308" w:rsidRDefault="00F36D2D" w:rsidP="00195308">
      <w:pPr>
        <w:pStyle w:val="ListParagraph"/>
        <w:numPr>
          <w:ilvl w:val="0"/>
          <w:numId w:val="7"/>
        </w:numPr>
      </w:pPr>
      <w:r>
        <w:t>Have Lead Visitor invite camp to a PD or social event to get the camp more involved</w:t>
      </w:r>
    </w:p>
    <w:p w:rsidR="00FB1696" w:rsidRDefault="00FB1696" w:rsidP="00FB1696"/>
    <w:p w:rsidR="0006023E" w:rsidRDefault="0006023E" w:rsidP="00FB1696">
      <w:pPr>
        <w:rPr>
          <w:b/>
          <w:i/>
        </w:rPr>
      </w:pPr>
      <w:r>
        <w:rPr>
          <w:b/>
          <w:i/>
        </w:rPr>
        <w:t xml:space="preserve">Visitor Retention/Recruitment </w:t>
      </w:r>
    </w:p>
    <w:p w:rsidR="007B26B8" w:rsidRPr="007B26B8" w:rsidRDefault="007B26B8" w:rsidP="00FB1696">
      <w:pPr>
        <w:rPr>
          <w:i/>
        </w:rPr>
      </w:pPr>
      <w:r>
        <w:rPr>
          <w:i/>
        </w:rPr>
        <w:t>Retention</w:t>
      </w:r>
    </w:p>
    <w:p w:rsidR="0006023E" w:rsidRPr="0006023E" w:rsidRDefault="0006023E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Handwritten thank you w/ gift card</w:t>
      </w:r>
      <w:r w:rsidR="007B26B8">
        <w:t xml:space="preserve"> (mentioned a couple times) </w:t>
      </w:r>
    </w:p>
    <w:p w:rsidR="0006023E" w:rsidRPr="0006023E" w:rsidRDefault="0006023E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Reception at local/national conferences</w:t>
      </w:r>
    </w:p>
    <w:p w:rsidR="0006023E" w:rsidRPr="0006023E" w:rsidRDefault="0006023E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Personal calls to visitors</w:t>
      </w:r>
    </w:p>
    <w:p w:rsidR="0006023E" w:rsidRPr="0006023E" w:rsidRDefault="0006023E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Name badges</w:t>
      </w:r>
    </w:p>
    <w:p w:rsidR="0006023E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Promotion to Lead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Make AAR visitor only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Public acknowledgement – list of folks along with camps 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Check-ins by State reps (or other individual) 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>Gift cards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>Recognize superlatives (farthest travel, most visits, etc.)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Invitation to be more involved 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>Invitation to be a mentor/feel like an expert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Pair courses with a social event </w:t>
      </w:r>
    </w:p>
    <w:p w:rsidR="007B26B8" w:rsidRPr="007B26B8" w:rsidRDefault="007B26B8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Personal email from Chair </w:t>
      </w:r>
    </w:p>
    <w:p w:rsidR="007B26B8" w:rsidRPr="005B175F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Constant contact with visitors </w:t>
      </w:r>
    </w:p>
    <w:p w:rsidR="005B175F" w:rsidRPr="005B175F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Mass texting program to relay messages to visitors </w:t>
      </w:r>
    </w:p>
    <w:p w:rsidR="005B175F" w:rsidRPr="005B175F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Invite those that are thinking of “leaving” to be involved in other roles (WD Reviewer, AAR reviewer, etc.) </w:t>
      </w:r>
    </w:p>
    <w:p w:rsidR="005B175F" w:rsidRPr="005B175F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Awards – visitor of the year, etc. </w:t>
      </w:r>
    </w:p>
    <w:p w:rsidR="005B175F" w:rsidRPr="005B175F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Shirts/apparel </w:t>
      </w:r>
    </w:p>
    <w:p w:rsidR="005B175F" w:rsidRPr="007B26B8" w:rsidRDefault="005B175F" w:rsidP="007B26B8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Make being a visitor a highlighted position </w:t>
      </w:r>
    </w:p>
    <w:p w:rsidR="007B26B8" w:rsidRPr="007B26B8" w:rsidRDefault="007B26B8" w:rsidP="007B26B8">
      <w:pPr>
        <w:rPr>
          <w:i/>
        </w:rPr>
      </w:pPr>
      <w:r>
        <w:rPr>
          <w:i/>
        </w:rPr>
        <w:t>Recruitment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Leave “Best Professional Development Ever” card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Please to currently accredited camps to provide visitors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APW directly followed by AVC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Education that your director does NOT have to be the visitor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Identify folks in end of year surveys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Post-it note supplement in visitor packet to collect names of potential visitors from visits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Young staff/visitors more difficult to retain as they move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Letter of greetings when visitors change areas (when we are aware of – Field/Affiliate offices notify when they are aware of a change)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Varying location of AVC and host as many as you can (encourage host camp to send folks)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Flyers at all events to sign-up to become an AV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Info from camp evaluations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lastRenderedPageBreak/>
        <w:t xml:space="preserve">Bring info to outside meetings to promote being a visitor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Even w/ areas that have “extra” visitors, try to have each visitor who can/wants </w:t>
      </w:r>
      <w:r w:rsidR="00955EB0">
        <w:t>to -</w:t>
      </w:r>
      <w:r>
        <w:t xml:space="preserve"> be on a visit 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Have instructors identify stand outs from APW and chair/staff follow up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Supply=demand</w:t>
      </w:r>
    </w:p>
    <w:p w:rsidR="007B26B8" w:rsidRPr="007B26B8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Direct recruitment efforts (send an email to camps asking) </w:t>
      </w:r>
    </w:p>
    <w:p w:rsidR="007B26B8" w:rsidRPr="005B175F" w:rsidRDefault="007B26B8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Q&amp;A</w:t>
      </w:r>
      <w:r w:rsidR="005B175F">
        <w:t xml:space="preserve"> about what it means to be a visitor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NEED: Materials to convince execs why their staff should be able to be a visitor (talking points, data, etc.)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Appeal to EPICS to become visitors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Provide mentorships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Create the culture of people wanting to serve as visitors – at a camp more than a year full-time?  Take the AVC.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Publicly promote the visitors to show who/how many are visitors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Highlight ease of entry: Low pressure, low time commitment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>Survey after visits (do)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Putting AVC dates in emails to camps being visited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Professional development benefits (how camp benefits, how individual benefits) </w:t>
      </w:r>
    </w:p>
    <w:p w:rsidR="005B175F" w:rsidRPr="005B175F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Personal contact/connection – You’d be great! </w:t>
      </w:r>
    </w:p>
    <w:p w:rsidR="005B175F" w:rsidRPr="007F587B" w:rsidRDefault="005B175F" w:rsidP="0006023E">
      <w:pPr>
        <w:pStyle w:val="ListParagraph"/>
        <w:numPr>
          <w:ilvl w:val="0"/>
          <w:numId w:val="8"/>
        </w:numPr>
        <w:rPr>
          <w:b/>
          <w:i/>
        </w:rPr>
      </w:pPr>
      <w:r>
        <w:t xml:space="preserve">Ask those larger entities to provide a visitor </w:t>
      </w:r>
    </w:p>
    <w:p w:rsidR="007F587B" w:rsidRDefault="007F587B" w:rsidP="007F587B">
      <w:pPr>
        <w:rPr>
          <w:b/>
          <w:i/>
        </w:rPr>
      </w:pPr>
    </w:p>
    <w:p w:rsidR="007F587B" w:rsidRDefault="007F587B" w:rsidP="007F587B">
      <w:pPr>
        <w:rPr>
          <w:b/>
          <w:i/>
        </w:rPr>
      </w:pPr>
      <w:r>
        <w:rPr>
          <w:b/>
          <w:i/>
        </w:rPr>
        <w:t xml:space="preserve">Use of Standards Committees (and </w:t>
      </w:r>
      <w:r w:rsidR="00F36D2D">
        <w:rPr>
          <w:b/>
          <w:i/>
        </w:rPr>
        <w:t>make-up of</w:t>
      </w:r>
      <w:r>
        <w:rPr>
          <w:b/>
          <w:i/>
        </w:rPr>
        <w:t>)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Assist in assigning of visitors 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Help identify locations to hold trainings 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Identify potential visitors 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Help determine who might mentor camps that are trying 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Mentor new visitors 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>If have a problem AV (or V) send a committee member who might be an instructor to “re-set” the AV/V.</w:t>
      </w:r>
    </w:p>
    <w:p w:rsidR="007F587B" w:rsidRPr="007F587B" w:rsidRDefault="007F587B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Respond to camps that want a review and serve on the review team </w:t>
      </w:r>
    </w:p>
    <w:p w:rsidR="007F587B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Would like to use for Visitor Tune-ups (gathering with specific focus) </w:t>
      </w:r>
    </w:p>
    <w:p w:rsidR="00F36D2D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Leverage visitors as volunteer recruiters </w:t>
      </w:r>
    </w:p>
    <w:p w:rsidR="00F36D2D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Follow up with new visitors </w:t>
      </w:r>
    </w:p>
    <w:p w:rsidR="00F36D2D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Some committees only instructors </w:t>
      </w:r>
    </w:p>
    <w:p w:rsidR="00F36D2D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Some committees are a combination of instructors, visitors, and maybe experienced camp director NOT a visitor. </w:t>
      </w:r>
    </w:p>
    <w:p w:rsidR="00F36D2D" w:rsidRPr="00F36D2D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>Some have no set committee yet use instructors for reviews</w:t>
      </w:r>
    </w:p>
    <w:p w:rsidR="00F36D2D" w:rsidRPr="00F31191" w:rsidRDefault="00F36D2D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LCOL serves as standards committee in some areas </w:t>
      </w:r>
    </w:p>
    <w:p w:rsidR="00F31191" w:rsidRPr="00F31191" w:rsidRDefault="00F31191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Have individuals from Standards Committee help with the required online course follow up </w:t>
      </w:r>
    </w:p>
    <w:p w:rsidR="00F31191" w:rsidRPr="00F31191" w:rsidRDefault="00F31191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Reach out to those who haven’t signed the SOC </w:t>
      </w:r>
    </w:p>
    <w:p w:rsidR="00F31191" w:rsidRPr="00F31191" w:rsidRDefault="00F31191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Recruit from EPIC </w:t>
      </w:r>
    </w:p>
    <w:p w:rsidR="00F31191" w:rsidRPr="00F31191" w:rsidRDefault="00F31191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Feel it is hard to develop instructors in remote areas </w:t>
      </w:r>
    </w:p>
    <w:p w:rsidR="00F31191" w:rsidRPr="00F36D2D" w:rsidRDefault="00F31191" w:rsidP="007F587B">
      <w:pPr>
        <w:pStyle w:val="ListParagraph"/>
        <w:numPr>
          <w:ilvl w:val="0"/>
          <w:numId w:val="9"/>
        </w:numPr>
        <w:rPr>
          <w:b/>
          <w:i/>
        </w:rPr>
      </w:pPr>
      <w:r>
        <w:t xml:space="preserve">Help make connections between camps (Oh – let me introduce you to the camp down the road…) </w:t>
      </w:r>
    </w:p>
    <w:p w:rsidR="00F36D2D" w:rsidRDefault="00F36D2D" w:rsidP="00F36D2D">
      <w:pPr>
        <w:rPr>
          <w:b/>
          <w:i/>
        </w:rPr>
      </w:pPr>
    </w:p>
    <w:p w:rsidR="00F36D2D" w:rsidRDefault="00F36D2D" w:rsidP="00F36D2D">
      <w:pPr>
        <w:rPr>
          <w:b/>
          <w:i/>
        </w:rPr>
      </w:pPr>
      <w:r>
        <w:rPr>
          <w:b/>
          <w:i/>
        </w:rPr>
        <w:t>Standards Chair Relationship to LCOL/Board (by table)</w:t>
      </w:r>
    </w:p>
    <w:p w:rsidR="00466F03" w:rsidRPr="00456887" w:rsidRDefault="00456887" w:rsidP="00F36D2D">
      <w:pPr>
        <w:rPr>
          <w:i/>
        </w:rPr>
      </w:pPr>
      <w:r w:rsidRPr="00456887">
        <w:rPr>
          <w:i/>
        </w:rPr>
        <w:t xml:space="preserve">Table </w:t>
      </w:r>
      <w:r w:rsidR="00466F03" w:rsidRPr="00456887">
        <w:rPr>
          <w:i/>
        </w:rPr>
        <w:t>#6</w:t>
      </w:r>
    </w:p>
    <w:p w:rsidR="00F36D2D" w:rsidRDefault="00F36D2D" w:rsidP="00F36D2D">
      <w:pPr>
        <w:pStyle w:val="ListParagraph"/>
        <w:numPr>
          <w:ilvl w:val="0"/>
          <w:numId w:val="10"/>
        </w:numPr>
      </w:pPr>
      <w:r>
        <w:t>All chairs are on LCOL</w:t>
      </w:r>
    </w:p>
    <w:p w:rsidR="00F36D2D" w:rsidRDefault="00F36D2D" w:rsidP="00F36D2D">
      <w:pPr>
        <w:pStyle w:val="ListParagraph"/>
        <w:numPr>
          <w:ilvl w:val="0"/>
          <w:numId w:val="10"/>
        </w:numPr>
      </w:pPr>
      <w:r>
        <w:lastRenderedPageBreak/>
        <w:t xml:space="preserve">Participate in all roles (PD, Membership, etc.) </w:t>
      </w:r>
    </w:p>
    <w:p w:rsidR="00F36D2D" w:rsidRDefault="00F36D2D" w:rsidP="00F36D2D">
      <w:pPr>
        <w:pStyle w:val="ListParagraph"/>
        <w:numPr>
          <w:ilvl w:val="0"/>
          <w:numId w:val="10"/>
        </w:numPr>
      </w:pPr>
      <w:r>
        <w:t>LCOL has a strong “We’re behind you all the way” attitude</w:t>
      </w:r>
    </w:p>
    <w:p w:rsidR="00F36D2D" w:rsidRDefault="00F36D2D" w:rsidP="00F36D2D">
      <w:pPr>
        <w:pStyle w:val="ListParagraph"/>
        <w:numPr>
          <w:ilvl w:val="0"/>
          <w:numId w:val="10"/>
        </w:numPr>
      </w:pPr>
      <w:r>
        <w:t xml:space="preserve">If a camp is strongly interested in accreditation, sent to the standards team. </w:t>
      </w:r>
    </w:p>
    <w:p w:rsidR="00F36D2D" w:rsidRDefault="00F36D2D" w:rsidP="00F36D2D">
      <w:pPr>
        <w:pStyle w:val="ListParagraph"/>
        <w:numPr>
          <w:ilvl w:val="0"/>
          <w:numId w:val="10"/>
        </w:numPr>
      </w:pPr>
      <w:r>
        <w:t xml:space="preserve">When membership chair is vacant, the LCOL/Bd assumes the standards chair is the default </w:t>
      </w:r>
    </w:p>
    <w:p w:rsidR="00F36D2D" w:rsidRDefault="00F36D2D" w:rsidP="00F36D2D"/>
    <w:p w:rsidR="00466F03" w:rsidRPr="00456887" w:rsidRDefault="00456887" w:rsidP="00466F03">
      <w:pPr>
        <w:rPr>
          <w:i/>
        </w:rPr>
      </w:pPr>
      <w:r w:rsidRPr="00456887">
        <w:rPr>
          <w:i/>
        </w:rPr>
        <w:t xml:space="preserve">Table </w:t>
      </w:r>
      <w:r w:rsidR="00466F03" w:rsidRPr="00456887">
        <w:rPr>
          <w:i/>
        </w:rPr>
        <w:t>#1</w:t>
      </w:r>
    </w:p>
    <w:p w:rsidR="00F36D2D" w:rsidRDefault="00F36D2D" w:rsidP="00466F03">
      <w:pPr>
        <w:pStyle w:val="ListParagraph"/>
        <w:numPr>
          <w:ilvl w:val="0"/>
          <w:numId w:val="10"/>
        </w:numPr>
      </w:pPr>
      <w:r>
        <w:t>Most at the table see the Standards Chair as a critical part of the LCOL</w:t>
      </w:r>
    </w:p>
    <w:p w:rsidR="00F36D2D" w:rsidRPr="00F36D2D" w:rsidRDefault="00F36D2D" w:rsidP="00F36D2D">
      <w:pPr>
        <w:pStyle w:val="ListParagraph"/>
        <w:numPr>
          <w:ilvl w:val="0"/>
          <w:numId w:val="10"/>
        </w:numPr>
        <w:rPr>
          <w:i/>
        </w:rPr>
      </w:pPr>
      <w:r>
        <w:t>They have no terms – it is an appointed position and can be re-appointed (</w:t>
      </w:r>
      <w:r w:rsidRPr="00F36D2D">
        <w:rPr>
          <w:i/>
        </w:rPr>
        <w:t>NOTE:  For LCOLs this might be impacted by FOOG)</w:t>
      </w:r>
    </w:p>
    <w:p w:rsidR="00F36D2D" w:rsidRDefault="00466F03" w:rsidP="00F36D2D">
      <w:pPr>
        <w:pStyle w:val="ListParagraph"/>
        <w:numPr>
          <w:ilvl w:val="0"/>
          <w:numId w:val="10"/>
        </w:numPr>
      </w:pPr>
      <w:r>
        <w:t xml:space="preserve">Affiliate staff provide the report to the Board (which comes from the Committee).  Co-chairs have been invited to attend the Board mtg. yet don’t serve on the board. </w:t>
      </w:r>
    </w:p>
    <w:p w:rsidR="00466F03" w:rsidRDefault="00466F03" w:rsidP="00F36D2D">
      <w:pPr>
        <w:pStyle w:val="ListParagraph"/>
        <w:numPr>
          <w:ilvl w:val="0"/>
          <w:numId w:val="10"/>
        </w:numPr>
      </w:pPr>
      <w:r>
        <w:t>Rely on LCOL to be the standards committee</w:t>
      </w:r>
    </w:p>
    <w:p w:rsidR="00466F03" w:rsidRDefault="00466F03" w:rsidP="00F36D2D">
      <w:pPr>
        <w:pStyle w:val="ListParagraph"/>
        <w:numPr>
          <w:ilvl w:val="0"/>
          <w:numId w:val="10"/>
        </w:numPr>
      </w:pPr>
      <w:r>
        <w:t xml:space="preserve">Question: We focus on </w:t>
      </w:r>
      <w:r w:rsidR="00955EB0">
        <w:t>consistency,</w:t>
      </w:r>
      <w:r>
        <w:t xml:space="preserve"> yet it seems areas are someone different with regards to standards committees (good point!) </w:t>
      </w:r>
    </w:p>
    <w:p w:rsidR="00456887" w:rsidRDefault="00456887" w:rsidP="00466F03"/>
    <w:p w:rsidR="00466F03" w:rsidRPr="00456887" w:rsidRDefault="00456887" w:rsidP="00466F03">
      <w:pPr>
        <w:rPr>
          <w:i/>
        </w:rPr>
      </w:pPr>
      <w:r w:rsidRPr="00456887">
        <w:rPr>
          <w:i/>
        </w:rPr>
        <w:t xml:space="preserve">Table </w:t>
      </w:r>
      <w:r w:rsidR="00466F03" w:rsidRPr="00456887">
        <w:rPr>
          <w:i/>
        </w:rPr>
        <w:t>#2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 xml:space="preserve">All chairs are on the LCOL 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 xml:space="preserve">Small LCOL relies on LCOL to serve as standards committee for reviews 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 xml:space="preserve">Use ZOOM and email for communication/meetings 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>Meet as a standards committee before fall meeting for camp status approval deadlines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>During reviews, will be the camp in via ZOOM</w:t>
      </w:r>
    </w:p>
    <w:p w:rsidR="00466F03" w:rsidRDefault="00466F03" w:rsidP="00466F03">
      <w:pPr>
        <w:pStyle w:val="ListParagraph"/>
        <w:numPr>
          <w:ilvl w:val="0"/>
          <w:numId w:val="11"/>
        </w:numPr>
      </w:pPr>
      <w:r>
        <w:t xml:space="preserve">Feel that camps that fail are more open to seeing this as an educational process </w:t>
      </w:r>
    </w:p>
    <w:p w:rsidR="00456887" w:rsidRDefault="00456887" w:rsidP="00466F03"/>
    <w:p w:rsidR="002341DD" w:rsidRPr="00456887" w:rsidRDefault="00456887" w:rsidP="00466F03">
      <w:pPr>
        <w:rPr>
          <w:i/>
        </w:rPr>
      </w:pPr>
      <w:r w:rsidRPr="00456887">
        <w:rPr>
          <w:i/>
        </w:rPr>
        <w:t xml:space="preserve">Table </w:t>
      </w:r>
      <w:r w:rsidR="002341DD" w:rsidRPr="00456887">
        <w:rPr>
          <w:i/>
        </w:rPr>
        <w:t>#3</w:t>
      </w:r>
    </w:p>
    <w:p w:rsidR="0078547D" w:rsidRDefault="0099006A" w:rsidP="002341DD">
      <w:pPr>
        <w:pStyle w:val="ListParagraph"/>
        <w:numPr>
          <w:ilvl w:val="0"/>
          <w:numId w:val="12"/>
        </w:numPr>
      </w:pPr>
      <w:r>
        <w:t>One standards chair doesn’t sit on the LCOL</w:t>
      </w:r>
      <w:r w:rsidR="0078547D">
        <w:t xml:space="preserve"> yet provides the LCOL Standards Rep with the necessary information to share.  </w:t>
      </w:r>
    </w:p>
    <w:p w:rsidR="002341DD" w:rsidRDefault="0078547D" w:rsidP="0078547D">
      <w:pPr>
        <w:pStyle w:val="ListParagraph"/>
        <w:numPr>
          <w:ilvl w:val="1"/>
          <w:numId w:val="12"/>
        </w:numPr>
      </w:pPr>
      <w:r>
        <w:t xml:space="preserve">She feels her time is better spent as standards chair and it helps maintain consistency. </w:t>
      </w:r>
    </w:p>
    <w:p w:rsidR="0078547D" w:rsidRDefault="0078547D" w:rsidP="0078547D">
      <w:pPr>
        <w:pStyle w:val="ListParagraph"/>
        <w:numPr>
          <w:ilvl w:val="1"/>
          <w:numId w:val="12"/>
        </w:numPr>
      </w:pPr>
      <w:r>
        <w:t xml:space="preserve">Part of the succession plan is to have someone from the standards committee on the LCOL. </w:t>
      </w:r>
    </w:p>
    <w:p w:rsidR="0078547D" w:rsidRDefault="0078547D" w:rsidP="0078547D">
      <w:pPr>
        <w:pStyle w:val="ListParagraph"/>
        <w:numPr>
          <w:ilvl w:val="1"/>
          <w:numId w:val="12"/>
        </w:numPr>
      </w:pPr>
      <w:r>
        <w:t xml:space="preserve">Uses a committee </w:t>
      </w:r>
    </w:p>
    <w:p w:rsidR="0078547D" w:rsidRDefault="0078547D" w:rsidP="0078547D">
      <w:pPr>
        <w:pStyle w:val="ListParagraph"/>
        <w:numPr>
          <w:ilvl w:val="0"/>
          <w:numId w:val="12"/>
        </w:numPr>
      </w:pPr>
      <w:r>
        <w:t xml:space="preserve">Use Instructors as the standards committee – nice to have the knowledge and process </w:t>
      </w:r>
    </w:p>
    <w:p w:rsidR="0078547D" w:rsidRDefault="0078547D" w:rsidP="0078547D">
      <w:pPr>
        <w:pStyle w:val="ListParagraph"/>
        <w:numPr>
          <w:ilvl w:val="0"/>
          <w:numId w:val="12"/>
        </w:numPr>
      </w:pPr>
      <w:r>
        <w:t xml:space="preserve">LCOL relies on ACA staff to train and educate the standards chairs </w:t>
      </w:r>
    </w:p>
    <w:p w:rsidR="0078547D" w:rsidRDefault="0078547D" w:rsidP="0078547D">
      <w:pPr>
        <w:pStyle w:val="ListParagraph"/>
        <w:numPr>
          <w:ilvl w:val="0"/>
          <w:numId w:val="12"/>
        </w:numPr>
      </w:pPr>
      <w:r>
        <w:t xml:space="preserve">Co-chairs are part of the succession plan </w:t>
      </w:r>
    </w:p>
    <w:p w:rsidR="0078547D" w:rsidRDefault="0078547D" w:rsidP="0078547D">
      <w:pPr>
        <w:pStyle w:val="ListParagraph"/>
        <w:numPr>
          <w:ilvl w:val="0"/>
          <w:numId w:val="12"/>
        </w:numPr>
      </w:pPr>
      <w:r>
        <w:t xml:space="preserve">Have someone currently shadowing the current chair </w:t>
      </w:r>
    </w:p>
    <w:p w:rsidR="00456887" w:rsidRDefault="00456887" w:rsidP="0078547D"/>
    <w:p w:rsidR="0078547D" w:rsidRPr="00456887" w:rsidRDefault="00456887" w:rsidP="0078547D">
      <w:pPr>
        <w:rPr>
          <w:i/>
        </w:rPr>
      </w:pPr>
      <w:r w:rsidRPr="00456887">
        <w:rPr>
          <w:i/>
        </w:rPr>
        <w:t xml:space="preserve">Table </w:t>
      </w:r>
      <w:r w:rsidR="0078547D" w:rsidRPr="00456887">
        <w:rPr>
          <w:i/>
        </w:rPr>
        <w:t xml:space="preserve">#4 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 xml:space="preserve">One chair doesn’t serve on the LCOL yet attends when needed to </w:t>
      </w:r>
      <w:r w:rsidR="00955EB0">
        <w:t>report -</w:t>
      </w:r>
      <w:r>
        <w:t xml:space="preserve"> not clear if they are indeed a member of the LCOL or not. 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>Feel it is important to be on the LCOL due to the overlap of work w/ professional development/membership.  Standards is in touch with the greatest number of volunteers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 xml:space="preserve">Feel it is critical to be in the room to “hear” what’s happening 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 xml:space="preserve">LCOL meets in person at regional gatherings and via ZOOM other times 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 xml:space="preserve">Term limits of 2 renewable 3-year terms </w:t>
      </w:r>
    </w:p>
    <w:p w:rsidR="0078547D" w:rsidRDefault="0078547D" w:rsidP="0078547D">
      <w:pPr>
        <w:pStyle w:val="ListParagraph"/>
        <w:numPr>
          <w:ilvl w:val="0"/>
          <w:numId w:val="13"/>
        </w:numPr>
      </w:pPr>
      <w:r>
        <w:t xml:space="preserve">The co-chair is part of the succession plan (co-chair will step in and we’ll find a new co-chair) or will pull a new chair from the standards committee </w:t>
      </w:r>
    </w:p>
    <w:p w:rsidR="00456887" w:rsidRDefault="00456887" w:rsidP="0078547D"/>
    <w:p w:rsidR="0078547D" w:rsidRPr="00456887" w:rsidRDefault="00456887" w:rsidP="0078547D">
      <w:pPr>
        <w:rPr>
          <w:i/>
        </w:rPr>
      </w:pPr>
      <w:r w:rsidRPr="00456887">
        <w:rPr>
          <w:i/>
        </w:rPr>
        <w:t xml:space="preserve">Table </w:t>
      </w:r>
      <w:r w:rsidR="0078547D" w:rsidRPr="00456887">
        <w:rPr>
          <w:i/>
        </w:rPr>
        <w:t>#5</w:t>
      </w:r>
    </w:p>
    <w:p w:rsidR="0078547D" w:rsidRDefault="0078547D" w:rsidP="0078547D">
      <w:pPr>
        <w:pStyle w:val="ListParagraph"/>
        <w:numPr>
          <w:ilvl w:val="0"/>
          <w:numId w:val="14"/>
        </w:numPr>
      </w:pPr>
      <w:r>
        <w:t xml:space="preserve">LCOL is a mix of instructors and/or standards committee members </w:t>
      </w:r>
    </w:p>
    <w:p w:rsidR="0078547D" w:rsidRDefault="0078547D" w:rsidP="0078547D">
      <w:pPr>
        <w:pStyle w:val="ListParagraph"/>
        <w:numPr>
          <w:ilvl w:val="0"/>
          <w:numId w:val="14"/>
        </w:numPr>
      </w:pPr>
      <w:r>
        <w:lastRenderedPageBreak/>
        <w:t xml:space="preserve">Some areas have a succession plan – other are talking about creating one. </w:t>
      </w:r>
    </w:p>
    <w:p w:rsidR="0078547D" w:rsidRDefault="0078547D" w:rsidP="0078547D">
      <w:pPr>
        <w:pStyle w:val="ListParagraph"/>
        <w:numPr>
          <w:ilvl w:val="0"/>
          <w:numId w:val="14"/>
        </w:numPr>
      </w:pPr>
      <w:r>
        <w:t xml:space="preserve">About ½ of group saw lots of “front door” work with new camps interested in ACA automatically being sent to the standards chair vs. professional development or membership. </w:t>
      </w:r>
    </w:p>
    <w:p w:rsidR="00BA6BFF" w:rsidRDefault="00BA6BFF" w:rsidP="00BA6BFF"/>
    <w:p w:rsidR="00456887" w:rsidRDefault="00456887" w:rsidP="00BA6BFF">
      <w:pPr>
        <w:rPr>
          <w:b/>
          <w:i/>
        </w:rPr>
      </w:pPr>
    </w:p>
    <w:p w:rsidR="00BA6BFF" w:rsidRPr="00BA6BFF" w:rsidRDefault="00BA6BFF" w:rsidP="00BA6BFF">
      <w:pPr>
        <w:rPr>
          <w:b/>
          <w:i/>
        </w:rPr>
      </w:pPr>
      <w:r w:rsidRPr="00BA6BFF">
        <w:rPr>
          <w:b/>
          <w:i/>
        </w:rPr>
        <w:t>Succession Planning/Thank Yous/Recognition</w:t>
      </w:r>
    </w:p>
    <w:p w:rsidR="00BA6BFF" w:rsidRDefault="00BA6BFF" w:rsidP="00BA6BFF"/>
    <w:p w:rsidR="00BA6BFF" w:rsidRPr="00BA6BFF" w:rsidRDefault="00BA6BFF" w:rsidP="00BA6BFF">
      <w:pPr>
        <w:rPr>
          <w:i/>
        </w:rPr>
      </w:pPr>
      <w:r w:rsidRPr="00BA6BFF">
        <w:rPr>
          <w:i/>
        </w:rPr>
        <w:t>Table 2</w:t>
      </w:r>
    </w:p>
    <w:p w:rsidR="00BA6BFF" w:rsidRDefault="00BA6BFF" w:rsidP="00BA6BFF">
      <w:r>
        <w:t>Recognition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Recognition was much needed</w:t>
      </w:r>
    </w:p>
    <w:p w:rsidR="00BA6BFF" w:rsidRDefault="00BA6BFF" w:rsidP="00BA6BFF">
      <w:pPr>
        <w:numPr>
          <w:ilvl w:val="1"/>
          <w:numId w:val="15"/>
        </w:numPr>
        <w:spacing w:line="276" w:lineRule="auto"/>
        <w:contextualSpacing/>
      </w:pPr>
      <w:r>
        <w:t>Identifying visitors and volunteers and acknowledging them in the big group</w:t>
      </w:r>
    </w:p>
    <w:p w:rsidR="00BA6BFF" w:rsidRDefault="00BA6BFF" w:rsidP="00BA6BFF">
      <w:r>
        <w:t>Succession planning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Using the AAR to bring together more intergenerational groups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AAR is not as multigenerational friendly.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Wisconsin has co-chairs that stagger terms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Reaching out and identifying new volunteers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Ratio of instructors to committee members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Over stretching volunteers and then serving on multiple platforms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Bringing in new young camp pros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Specifying tasks to plug volunteers in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Being ready to put them into tasks</w:t>
      </w:r>
    </w:p>
    <w:p w:rsidR="00BA6BFF" w:rsidRDefault="00BA6BFF" w:rsidP="00BA6BFF">
      <w:pPr>
        <w:numPr>
          <w:ilvl w:val="0"/>
          <w:numId w:val="15"/>
        </w:numPr>
        <w:spacing w:line="276" w:lineRule="auto"/>
        <w:contextualSpacing/>
      </w:pPr>
      <w:r>
        <w:t>Reputation of exclusivity</w:t>
      </w:r>
    </w:p>
    <w:p w:rsidR="00BA6BFF" w:rsidRDefault="00BA6BFF" w:rsidP="00BA6BFF"/>
    <w:p w:rsidR="00BA6BFF" w:rsidRPr="00BA6BFF" w:rsidRDefault="00BA6BFF" w:rsidP="00BA6BFF">
      <w:pPr>
        <w:rPr>
          <w:i/>
        </w:rPr>
      </w:pPr>
      <w:r w:rsidRPr="00BA6BFF">
        <w:rPr>
          <w:i/>
        </w:rPr>
        <w:t>Table 3</w:t>
      </w:r>
    </w:p>
    <w:p w:rsidR="00BA6BFF" w:rsidRDefault="00BA6BFF" w:rsidP="00BA6BFF">
      <w:r>
        <w:t>Succession Planning</w:t>
      </w:r>
    </w:p>
    <w:p w:rsidR="00BA6BFF" w:rsidRDefault="00BA6BFF" w:rsidP="00BA6BFF">
      <w:pPr>
        <w:numPr>
          <w:ilvl w:val="0"/>
          <w:numId w:val="17"/>
        </w:numPr>
        <w:spacing w:line="276" w:lineRule="auto"/>
        <w:contextualSpacing/>
      </w:pPr>
      <w:r>
        <w:t>Succession is dependent on how it is set up</w:t>
      </w:r>
    </w:p>
    <w:p w:rsidR="00BA6BFF" w:rsidRDefault="00BA6BFF" w:rsidP="00BA6BFF">
      <w:pPr>
        <w:numPr>
          <w:ilvl w:val="0"/>
          <w:numId w:val="17"/>
        </w:numPr>
        <w:spacing w:line="276" w:lineRule="auto"/>
        <w:contextualSpacing/>
      </w:pPr>
      <w:r>
        <w:t>Sometimes not having someone ready to take over therefore they serve very long terms</w:t>
      </w:r>
    </w:p>
    <w:p w:rsidR="00BA6BFF" w:rsidRDefault="00BA6BFF" w:rsidP="00BA6BFF">
      <w:pPr>
        <w:numPr>
          <w:ilvl w:val="0"/>
          <w:numId w:val="17"/>
        </w:numPr>
        <w:spacing w:line="276" w:lineRule="auto"/>
        <w:contextualSpacing/>
      </w:pPr>
      <w:r>
        <w:t>Having non-visitors/non-instructors on the committees</w:t>
      </w:r>
    </w:p>
    <w:p w:rsidR="00BA6BFF" w:rsidRDefault="00BA6BFF" w:rsidP="00BA6BFF">
      <w:pPr>
        <w:numPr>
          <w:ilvl w:val="0"/>
          <w:numId w:val="17"/>
        </w:numPr>
        <w:spacing w:line="276" w:lineRule="auto"/>
        <w:contextualSpacing/>
      </w:pPr>
      <w:r>
        <w:t>Depends on the volunteer pool</w:t>
      </w:r>
    </w:p>
    <w:p w:rsidR="00BA6BFF" w:rsidRDefault="00BA6BFF" w:rsidP="00BA6BFF">
      <w:pPr>
        <w:numPr>
          <w:ilvl w:val="0"/>
          <w:numId w:val="17"/>
        </w:numPr>
        <w:spacing w:line="276" w:lineRule="auto"/>
        <w:contextualSpacing/>
      </w:pPr>
      <w:r>
        <w:t>Marketing/infographic about how the LCOL works</w:t>
      </w:r>
    </w:p>
    <w:p w:rsidR="00BA6BFF" w:rsidRDefault="00BA6BFF" w:rsidP="00BA6BFF">
      <w:pPr>
        <w:numPr>
          <w:ilvl w:val="1"/>
          <w:numId w:val="17"/>
        </w:numPr>
        <w:spacing w:line="276" w:lineRule="auto"/>
        <w:contextualSpacing/>
      </w:pPr>
      <w:r>
        <w:t>Clarifying what the LCOL does</w:t>
      </w:r>
    </w:p>
    <w:p w:rsidR="00BA6BFF" w:rsidRDefault="00BA6BFF" w:rsidP="00BA6BFF">
      <w:pPr>
        <w:numPr>
          <w:ilvl w:val="1"/>
          <w:numId w:val="17"/>
        </w:numPr>
        <w:spacing w:line="276" w:lineRule="auto"/>
        <w:contextualSpacing/>
      </w:pPr>
      <w:r>
        <w:t>Using a term board</w:t>
      </w:r>
    </w:p>
    <w:p w:rsidR="00BA6BFF" w:rsidRPr="00BA6BFF" w:rsidRDefault="00BA6BFF" w:rsidP="00BA6BFF">
      <w:pPr>
        <w:rPr>
          <w:i/>
        </w:rPr>
      </w:pPr>
    </w:p>
    <w:p w:rsidR="00BA6BFF" w:rsidRPr="00BA6BFF" w:rsidRDefault="00BA6BFF" w:rsidP="00BA6BFF">
      <w:pPr>
        <w:rPr>
          <w:i/>
        </w:rPr>
      </w:pPr>
      <w:r w:rsidRPr="00BA6BFF">
        <w:rPr>
          <w:i/>
        </w:rPr>
        <w:t>Table 4</w:t>
      </w:r>
    </w:p>
    <w:p w:rsidR="00BA6BFF" w:rsidRDefault="00BA6BFF" w:rsidP="00BA6BFF">
      <w:pPr>
        <w:spacing w:line="276" w:lineRule="auto"/>
        <w:contextualSpacing/>
      </w:pPr>
      <w:r>
        <w:t>Recognition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Visitor Happy Hours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Handwritten thank you notes and gift cards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Sending a newsletter to visitors</w:t>
      </w:r>
    </w:p>
    <w:p w:rsidR="00BA6BFF" w:rsidRDefault="00BA6BFF" w:rsidP="00BA6BFF">
      <w:pPr>
        <w:numPr>
          <w:ilvl w:val="1"/>
          <w:numId w:val="16"/>
        </w:numPr>
        <w:spacing w:line="276" w:lineRule="auto"/>
        <w:contextualSpacing/>
      </w:pPr>
      <w:r>
        <w:t>Visitor Spotlights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Identifying awards at conferences and gifts</w:t>
      </w:r>
    </w:p>
    <w:p w:rsidR="00BA6BFF" w:rsidRDefault="00BA6BFF" w:rsidP="00BA6BFF">
      <w:pPr>
        <w:numPr>
          <w:ilvl w:val="1"/>
          <w:numId w:val="16"/>
        </w:numPr>
        <w:spacing w:line="276" w:lineRule="auto"/>
        <w:contextualSpacing/>
      </w:pPr>
      <w:r>
        <w:t>Giving out drink tickets as thank yous at some conferences</w:t>
      </w:r>
    </w:p>
    <w:p w:rsidR="00BA6BFF" w:rsidRDefault="00BA6BFF" w:rsidP="00BA6BFF">
      <w:pPr>
        <w:numPr>
          <w:ilvl w:val="1"/>
          <w:numId w:val="16"/>
        </w:numPr>
        <w:spacing w:line="276" w:lineRule="auto"/>
        <w:contextualSpacing/>
      </w:pPr>
      <w:r>
        <w:t>Having visitors stand up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Planning a lunch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lastRenderedPageBreak/>
        <w:t>Challenge of having in person events due to locations and commitments of members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Phone calls to volunteers inviting them personally to events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Volunteer buttons at conferences</w:t>
      </w:r>
    </w:p>
    <w:p w:rsidR="00BA6BFF" w:rsidRDefault="00BA6BFF" w:rsidP="00BA6BFF">
      <w:pPr>
        <w:spacing w:line="276" w:lineRule="auto"/>
        <w:contextualSpacing/>
      </w:pPr>
      <w:r>
        <w:t>Succession Planning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Term Limits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Building strong instructor pools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Never pass up an instructor course, always try to send someone</w:t>
      </w:r>
    </w:p>
    <w:p w:rsidR="00BA6BFF" w:rsidRDefault="00BA6BFF" w:rsidP="00BA6BFF">
      <w:pPr>
        <w:numPr>
          <w:ilvl w:val="0"/>
          <w:numId w:val="16"/>
        </w:numPr>
        <w:spacing w:line="276" w:lineRule="auto"/>
        <w:contextualSpacing/>
      </w:pPr>
      <w:r>
        <w:t>LCOL benefits from fresh eyes</w:t>
      </w:r>
    </w:p>
    <w:p w:rsidR="00BA6BFF" w:rsidRDefault="00BA6BFF" w:rsidP="00BA6BFF"/>
    <w:p w:rsidR="00BA6BFF" w:rsidRPr="00BA6BFF" w:rsidRDefault="00BA6BFF" w:rsidP="00BA6BFF">
      <w:pPr>
        <w:rPr>
          <w:i/>
        </w:rPr>
      </w:pPr>
      <w:r w:rsidRPr="00BA6BFF">
        <w:rPr>
          <w:i/>
        </w:rPr>
        <w:t>Table 5</w:t>
      </w:r>
    </w:p>
    <w:p w:rsidR="00BA6BFF" w:rsidRDefault="00BA6BFF" w:rsidP="00BA6BFF">
      <w:pPr>
        <w:spacing w:line="276" w:lineRule="auto"/>
        <w:contextualSpacing/>
      </w:pPr>
      <w:r>
        <w:t>Succession Planning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Inspiring individuals instead of sending the message that it's a life sentence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Identifying strengths in volunteers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Guilt with putting all the work on new people's laps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Splitting up responsibilities of chairs between various committee members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Camp is a real job</w:t>
      </w:r>
    </w:p>
    <w:p w:rsidR="00BA6BFF" w:rsidRDefault="00BA6BFF" w:rsidP="00BA6BFF">
      <w:pPr>
        <w:numPr>
          <w:ilvl w:val="1"/>
          <w:numId w:val="20"/>
        </w:numPr>
        <w:spacing w:line="276" w:lineRule="auto"/>
        <w:contextualSpacing/>
      </w:pPr>
      <w:r>
        <w:t>This is great professional development and resume building</w:t>
      </w:r>
    </w:p>
    <w:p w:rsidR="00BA6BFF" w:rsidRDefault="00BA6BFF" w:rsidP="00BA6BFF">
      <w:pPr>
        <w:numPr>
          <w:ilvl w:val="0"/>
          <w:numId w:val="20"/>
        </w:numPr>
        <w:spacing w:line="276" w:lineRule="auto"/>
        <w:contextualSpacing/>
      </w:pPr>
      <w:r>
        <w:t>Identifying people who are not at a camp, but involved in the community</w:t>
      </w:r>
    </w:p>
    <w:p w:rsidR="00BA6BFF" w:rsidRDefault="00BA6BFF" w:rsidP="00BA6BFF"/>
    <w:p w:rsidR="00BA6BFF" w:rsidRPr="00BA6BFF" w:rsidRDefault="00BA6BFF" w:rsidP="00BA6BFF">
      <w:pPr>
        <w:rPr>
          <w:i/>
        </w:rPr>
      </w:pPr>
      <w:r w:rsidRPr="00BA6BFF">
        <w:rPr>
          <w:i/>
        </w:rPr>
        <w:t>Table 6</w:t>
      </w:r>
    </w:p>
    <w:p w:rsidR="00BA6BFF" w:rsidRDefault="00BA6BFF" w:rsidP="00BA6BFF">
      <w:r>
        <w:t>Recognition Events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>Visitor Appreciation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>Happy Hour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>Newsletter, email and in person communication</w:t>
      </w:r>
    </w:p>
    <w:p w:rsidR="00BA6BFF" w:rsidRDefault="00BA6BFF" w:rsidP="00BA6BFF">
      <w:pPr>
        <w:numPr>
          <w:ilvl w:val="1"/>
          <w:numId w:val="18"/>
        </w:numPr>
        <w:spacing w:line="276" w:lineRule="auto"/>
        <w:contextualSpacing/>
      </w:pPr>
      <w:r>
        <w:t>Events, did you knows, visitor recognition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 xml:space="preserve">Shirts for visitors 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>superlatives</w:t>
      </w:r>
    </w:p>
    <w:p w:rsidR="00BA6BFF" w:rsidRDefault="00BA6BFF" w:rsidP="00BA6BFF">
      <w:pPr>
        <w:numPr>
          <w:ilvl w:val="0"/>
          <w:numId w:val="18"/>
        </w:numPr>
        <w:spacing w:line="276" w:lineRule="auto"/>
        <w:contextualSpacing/>
      </w:pPr>
      <w:r>
        <w:t>Handwritten cards</w:t>
      </w:r>
    </w:p>
    <w:p w:rsidR="00BA6BFF" w:rsidRDefault="00BA6BFF" w:rsidP="00BA6BFF"/>
    <w:p w:rsidR="00BA6BFF" w:rsidRPr="00BA6BFF" w:rsidRDefault="00BA6BFF" w:rsidP="00BA6BFF">
      <w:pPr>
        <w:rPr>
          <w:i/>
        </w:rPr>
      </w:pPr>
      <w:r w:rsidRPr="00BA6BFF">
        <w:rPr>
          <w:i/>
        </w:rPr>
        <w:t>Table 1</w:t>
      </w:r>
    </w:p>
    <w:p w:rsidR="00BA6BFF" w:rsidRDefault="00BA6BFF" w:rsidP="00BA6BFF">
      <w:pPr>
        <w:spacing w:line="276" w:lineRule="auto"/>
        <w:contextualSpacing/>
      </w:pPr>
      <w:r>
        <w:t>Succession Planning</w:t>
      </w:r>
    </w:p>
    <w:p w:rsidR="00BA6BFF" w:rsidRDefault="00BA6BFF" w:rsidP="00BA6BFF">
      <w:pPr>
        <w:numPr>
          <w:ilvl w:val="0"/>
          <w:numId w:val="19"/>
        </w:numPr>
        <w:spacing w:line="276" w:lineRule="auto"/>
        <w:contextualSpacing/>
      </w:pPr>
      <w:r>
        <w:t>Understanding scope of LCOL</w:t>
      </w:r>
    </w:p>
    <w:p w:rsidR="00BA6BFF" w:rsidRDefault="00BA6BFF" w:rsidP="00BA6BFF">
      <w:pPr>
        <w:numPr>
          <w:ilvl w:val="0"/>
          <w:numId w:val="19"/>
        </w:numPr>
        <w:spacing w:line="276" w:lineRule="auto"/>
        <w:contextualSpacing/>
      </w:pPr>
      <w:r>
        <w:t>Consistency of communication</w:t>
      </w:r>
    </w:p>
    <w:p w:rsidR="00BA6BFF" w:rsidRDefault="00BA6BFF" w:rsidP="00BA6BFF">
      <w:pPr>
        <w:numPr>
          <w:ilvl w:val="0"/>
          <w:numId w:val="19"/>
        </w:numPr>
        <w:spacing w:line="276" w:lineRule="auto"/>
        <w:contextualSpacing/>
      </w:pPr>
      <w:r>
        <w:t xml:space="preserve">Is the area the right fit, different job descriptions for each region/local </w:t>
      </w:r>
      <w:r w:rsidR="00955EB0">
        <w:t>office?</w:t>
      </w:r>
    </w:p>
    <w:p w:rsidR="00BA6BFF" w:rsidRDefault="00BA6BFF" w:rsidP="00BA6BFF">
      <w:pPr>
        <w:numPr>
          <w:ilvl w:val="0"/>
          <w:numId w:val="19"/>
        </w:numPr>
        <w:spacing w:line="276" w:lineRule="auto"/>
        <w:contextualSpacing/>
      </w:pPr>
      <w:r>
        <w:t>LCOL’s need to be shaken up</w:t>
      </w:r>
    </w:p>
    <w:p w:rsidR="00BA6BFF" w:rsidRDefault="00BA6BFF" w:rsidP="00BA6BFF">
      <w:pPr>
        <w:numPr>
          <w:ilvl w:val="1"/>
          <w:numId w:val="19"/>
        </w:numPr>
        <w:spacing w:line="276" w:lineRule="auto"/>
        <w:contextualSpacing/>
      </w:pPr>
      <w:r>
        <w:t>Identifying other areas of need and leadership</w:t>
      </w:r>
    </w:p>
    <w:p w:rsidR="00BA6BFF" w:rsidRPr="00F36D2D" w:rsidRDefault="00BA6BFF" w:rsidP="00BA6BFF"/>
    <w:p w:rsidR="00F36D2D" w:rsidRDefault="00BA6BFF" w:rsidP="00BA6BFF">
      <w:pPr>
        <w:rPr>
          <w:b/>
          <w:i/>
        </w:rPr>
      </w:pPr>
      <w:r>
        <w:rPr>
          <w:b/>
          <w:i/>
        </w:rPr>
        <w:t>Office Hours Overview/Comments</w:t>
      </w:r>
    </w:p>
    <w:p w:rsidR="00BA6BFF" w:rsidRDefault="00BA6BFF" w:rsidP="00BA6BFF">
      <w:pPr>
        <w:pStyle w:val="ListParagraph"/>
        <w:numPr>
          <w:ilvl w:val="0"/>
          <w:numId w:val="21"/>
        </w:numPr>
      </w:pPr>
      <w:r>
        <w:t>Office hours are for camps actively seeking accreditation in 2019</w:t>
      </w:r>
    </w:p>
    <w:p w:rsidR="00BA6BFF" w:rsidRDefault="00BA6BFF" w:rsidP="00BA6BFF">
      <w:pPr>
        <w:pStyle w:val="ListParagraph"/>
        <w:numPr>
          <w:ilvl w:val="0"/>
          <w:numId w:val="21"/>
        </w:numPr>
      </w:pPr>
      <w:r>
        <w:t xml:space="preserve">Office hours will be scheduled across the country (some this fall and into spring) </w:t>
      </w:r>
    </w:p>
    <w:p w:rsidR="00BA6BFF" w:rsidRDefault="00BA6BFF" w:rsidP="00BA6BFF">
      <w:pPr>
        <w:pStyle w:val="ListParagraph"/>
        <w:numPr>
          <w:ilvl w:val="0"/>
          <w:numId w:val="21"/>
        </w:numPr>
      </w:pPr>
      <w:r>
        <w:t xml:space="preserve">Could there be office hours for Instructors   YES! Stay tuned! </w:t>
      </w:r>
    </w:p>
    <w:p w:rsidR="00BA6BFF" w:rsidRDefault="00BA6BFF" w:rsidP="00BA6BFF">
      <w:pPr>
        <w:pStyle w:val="ListParagraph"/>
        <w:numPr>
          <w:ilvl w:val="0"/>
          <w:numId w:val="21"/>
        </w:numPr>
      </w:pPr>
      <w:r>
        <w:t xml:space="preserve">How many participated?  4 – 22 last year (for the 2018 visit season) </w:t>
      </w:r>
    </w:p>
    <w:p w:rsidR="00BA6BFF" w:rsidRDefault="00BA6BFF" w:rsidP="00BA6BFF">
      <w:pPr>
        <w:pStyle w:val="ListParagraph"/>
        <w:numPr>
          <w:ilvl w:val="0"/>
          <w:numId w:val="21"/>
        </w:numPr>
      </w:pPr>
      <w:r>
        <w:t xml:space="preserve">Consider tagging the office hours and posting to YouTube </w:t>
      </w:r>
    </w:p>
    <w:p w:rsidR="00BA6BFF" w:rsidRDefault="00BA6BFF" w:rsidP="00BA6BFF"/>
    <w:p w:rsidR="00BA6BFF" w:rsidRDefault="00BA6BFF" w:rsidP="00BA6BFF">
      <w:pPr>
        <w:rPr>
          <w:b/>
          <w:i/>
        </w:rPr>
      </w:pPr>
      <w:r>
        <w:rPr>
          <w:b/>
          <w:i/>
        </w:rPr>
        <w:t>Comments/Questions/Thoughts from Open Discussion (to be shared with appropriate group/staff)</w:t>
      </w:r>
    </w:p>
    <w:p w:rsidR="00BA6BFF" w:rsidRDefault="00BA6BFF" w:rsidP="00BA6BFF">
      <w:pPr>
        <w:pStyle w:val="ListParagraph"/>
        <w:numPr>
          <w:ilvl w:val="0"/>
          <w:numId w:val="22"/>
        </w:numPr>
      </w:pPr>
      <w:r>
        <w:t>Can there be a provisional status for camps that fail?  Seems failed is harsh for camp this is close to 80% in all areas</w:t>
      </w:r>
    </w:p>
    <w:p w:rsidR="00BA6BFF" w:rsidRDefault="00BA6BFF" w:rsidP="00BA6BFF">
      <w:pPr>
        <w:pStyle w:val="ListParagraph"/>
        <w:numPr>
          <w:ilvl w:val="0"/>
          <w:numId w:val="22"/>
        </w:numPr>
      </w:pPr>
      <w:r>
        <w:t xml:space="preserve">Why can’t a non-mandatory standard be fixed?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How can a fixed mandatory still allow a camp to score 100%?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Can there/should there be better consistency in the Standards Chair role on the LCOL or not?  1 or 2?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Love the virtual office hours.  Suggest indexing and archiving them.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Would like double compensation for Standards Chairs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Love having dedicated staff member for standards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Would like more forward progress on electronic score form process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Allow time at conferences for Trainers/Instructors to meet and share successes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On evaluations – need space to write in names of visitors on evaluations so standards chairs/staff know how to better support those that “are challenged”.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Need I’M a VISITIOR” big sticker or ribbons for places other than National conference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Like the business cards promoting being a visitor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Send those </w:t>
      </w:r>
      <w:r w:rsidR="00A74BE5">
        <w:t xml:space="preserve">(Business Cards) </w:t>
      </w:r>
      <w:bookmarkStart w:id="0" w:name="_GoBack"/>
      <w:bookmarkEnd w:id="0"/>
      <w:r>
        <w:t xml:space="preserve">to all APW and for all conferences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Add a slide in the APW about being a visitor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Need to clarify that being an AAR reviewer can help maintain visitor status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 xml:space="preserve">Strong feeling of those that take the online standards course are not very prepared. </w:t>
      </w:r>
    </w:p>
    <w:p w:rsidR="00094484" w:rsidRDefault="00094484" w:rsidP="00BA6BFF">
      <w:pPr>
        <w:pStyle w:val="ListParagraph"/>
        <w:numPr>
          <w:ilvl w:val="0"/>
          <w:numId w:val="22"/>
        </w:numPr>
      </w:pPr>
      <w:r>
        <w:t>Love Instructor Tune-ups</w:t>
      </w:r>
    </w:p>
    <w:p w:rsidR="00094484" w:rsidRPr="00BA6BFF" w:rsidRDefault="00094484" w:rsidP="00BA6BFF">
      <w:pPr>
        <w:pStyle w:val="ListParagraph"/>
        <w:numPr>
          <w:ilvl w:val="0"/>
          <w:numId w:val="22"/>
        </w:numPr>
      </w:pPr>
      <w:r>
        <w:t>Love</w:t>
      </w:r>
      <w:r w:rsidR="00955EB0">
        <w:t xml:space="preserve"> Ka Hoot</w:t>
      </w:r>
      <w:r>
        <w:t xml:space="preserve"> </w:t>
      </w:r>
    </w:p>
    <w:sectPr w:rsidR="00094484" w:rsidRPr="00BA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9A0"/>
    <w:multiLevelType w:val="hybridMultilevel"/>
    <w:tmpl w:val="C75222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7A20BD"/>
    <w:multiLevelType w:val="hybridMultilevel"/>
    <w:tmpl w:val="6CB4D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A0363"/>
    <w:multiLevelType w:val="hybridMultilevel"/>
    <w:tmpl w:val="B302F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54672"/>
    <w:multiLevelType w:val="multilevel"/>
    <w:tmpl w:val="A34C2C5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30E3B09"/>
    <w:multiLevelType w:val="multilevel"/>
    <w:tmpl w:val="146E39F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15906520"/>
    <w:multiLevelType w:val="hybridMultilevel"/>
    <w:tmpl w:val="AAB8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00D28"/>
    <w:multiLevelType w:val="multilevel"/>
    <w:tmpl w:val="F02454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E0C78F1"/>
    <w:multiLevelType w:val="hybridMultilevel"/>
    <w:tmpl w:val="057A8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1499D"/>
    <w:multiLevelType w:val="hybridMultilevel"/>
    <w:tmpl w:val="AC0CF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45279"/>
    <w:multiLevelType w:val="hybridMultilevel"/>
    <w:tmpl w:val="1264C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362DA"/>
    <w:multiLevelType w:val="multilevel"/>
    <w:tmpl w:val="3E8603D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3550AE8"/>
    <w:multiLevelType w:val="hybridMultilevel"/>
    <w:tmpl w:val="3D22C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D509F"/>
    <w:multiLevelType w:val="hybridMultilevel"/>
    <w:tmpl w:val="68EA3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545D6"/>
    <w:multiLevelType w:val="hybridMultilevel"/>
    <w:tmpl w:val="EE50F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3728A8"/>
    <w:multiLevelType w:val="hybridMultilevel"/>
    <w:tmpl w:val="BA328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16815"/>
    <w:multiLevelType w:val="hybridMultilevel"/>
    <w:tmpl w:val="5884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64555"/>
    <w:multiLevelType w:val="hybridMultilevel"/>
    <w:tmpl w:val="4050A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5056D"/>
    <w:multiLevelType w:val="multilevel"/>
    <w:tmpl w:val="C2581D8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D6A7349"/>
    <w:multiLevelType w:val="hybridMultilevel"/>
    <w:tmpl w:val="2D0A3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112D9C"/>
    <w:multiLevelType w:val="hybridMultilevel"/>
    <w:tmpl w:val="F008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04EAD"/>
    <w:multiLevelType w:val="hybridMultilevel"/>
    <w:tmpl w:val="EE364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62FFE"/>
    <w:multiLevelType w:val="multilevel"/>
    <w:tmpl w:val="B4DC00E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20"/>
  </w:num>
  <w:num w:numId="13">
    <w:abstractNumId w:val="15"/>
  </w:num>
  <w:num w:numId="14">
    <w:abstractNumId w:val="5"/>
  </w:num>
  <w:num w:numId="15">
    <w:abstractNumId w:val="21"/>
  </w:num>
  <w:num w:numId="16">
    <w:abstractNumId w:val="17"/>
  </w:num>
  <w:num w:numId="17">
    <w:abstractNumId w:val="4"/>
  </w:num>
  <w:num w:numId="18">
    <w:abstractNumId w:val="6"/>
  </w:num>
  <w:num w:numId="19">
    <w:abstractNumId w:val="3"/>
  </w:num>
  <w:num w:numId="20">
    <w:abstractNumId w:val="10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96"/>
    <w:rsid w:val="0006023E"/>
    <w:rsid w:val="00094484"/>
    <w:rsid w:val="00105FF5"/>
    <w:rsid w:val="00195308"/>
    <w:rsid w:val="002341DD"/>
    <w:rsid w:val="0026198B"/>
    <w:rsid w:val="002A7EA8"/>
    <w:rsid w:val="002E2BAD"/>
    <w:rsid w:val="0038730D"/>
    <w:rsid w:val="003D5AB1"/>
    <w:rsid w:val="00456887"/>
    <w:rsid w:val="00466F03"/>
    <w:rsid w:val="00523563"/>
    <w:rsid w:val="005B175F"/>
    <w:rsid w:val="006D0499"/>
    <w:rsid w:val="0078547D"/>
    <w:rsid w:val="007B26B8"/>
    <w:rsid w:val="007C041C"/>
    <w:rsid w:val="007F587B"/>
    <w:rsid w:val="00881DD3"/>
    <w:rsid w:val="00893F62"/>
    <w:rsid w:val="00947A73"/>
    <w:rsid w:val="00955EB0"/>
    <w:rsid w:val="0099006A"/>
    <w:rsid w:val="009B2534"/>
    <w:rsid w:val="00A10422"/>
    <w:rsid w:val="00A74BE5"/>
    <w:rsid w:val="00B63263"/>
    <w:rsid w:val="00BA2CCA"/>
    <w:rsid w:val="00BA6BFF"/>
    <w:rsid w:val="00C75A3A"/>
    <w:rsid w:val="00E35D92"/>
    <w:rsid w:val="00EB08E2"/>
    <w:rsid w:val="00EC6331"/>
    <w:rsid w:val="00F31191"/>
    <w:rsid w:val="00F36D2D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B379-36DF-4A04-8824-37F2058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530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Mickelson</dc:creator>
  <cp:keywords/>
  <dc:description/>
  <cp:lastModifiedBy>Rhonda Mickelson</cp:lastModifiedBy>
  <cp:revision>11</cp:revision>
  <dcterms:created xsi:type="dcterms:W3CDTF">2018-10-13T20:12:00Z</dcterms:created>
  <dcterms:modified xsi:type="dcterms:W3CDTF">2018-10-23T17:46:00Z</dcterms:modified>
</cp:coreProperties>
</file>